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6622" w14:textId="750651E4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057C7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212D9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FEVEREIRO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14:paraId="2095E49F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705911" w14:textId="72CCDEEC" w:rsidR="000E7768" w:rsidRPr="003A3720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057C71" w:rsidRPr="000903D8">
        <w:rPr>
          <w:rFonts w:ascii="Courier New" w:hAnsi="Courier New" w:cs="Courier New"/>
          <w:bCs/>
          <w:sz w:val="28"/>
          <w:szCs w:val="28"/>
        </w:rPr>
        <w:t xml:space="preserve">Dispõe sobre o pagamento de ticket alimentação </w:t>
      </w:r>
      <w:r w:rsidR="00057C71">
        <w:rPr>
          <w:rFonts w:ascii="Courier New" w:hAnsi="Courier New" w:cs="Courier New"/>
          <w:bCs/>
          <w:sz w:val="28"/>
          <w:szCs w:val="28"/>
        </w:rPr>
        <w:t xml:space="preserve">aos servidores do Poder Legislativo Municipal </w:t>
      </w:r>
      <w:r w:rsidR="00057C71" w:rsidRPr="000903D8">
        <w:rPr>
          <w:rFonts w:ascii="Courier New" w:hAnsi="Courier New" w:cs="Courier New"/>
          <w:bCs/>
          <w:sz w:val="28"/>
          <w:szCs w:val="28"/>
        </w:rPr>
        <w:t>durante o período de férias</w:t>
      </w:r>
      <w:r w:rsidR="00212D9E">
        <w:rPr>
          <w:rFonts w:asciiTheme="minorHAnsi" w:hAnsiTheme="minorHAnsi" w:cstheme="minorHAnsi"/>
          <w:i/>
          <w:iCs/>
          <w:color w:val="auto"/>
        </w:rPr>
        <w:t>.</w:t>
      </w:r>
      <w:r w:rsidR="007346C4" w:rsidRPr="003A3720">
        <w:rPr>
          <w:rFonts w:asciiTheme="minorHAnsi" w:hAnsiTheme="minorHAnsi" w:cstheme="minorHAnsi"/>
          <w:i/>
          <w:iCs/>
          <w:color w:val="auto"/>
        </w:rPr>
        <w:t>”</w:t>
      </w:r>
    </w:p>
    <w:p w14:paraId="3E15A895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FF139F0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444895E9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49A6935" w14:textId="77777777" w:rsidR="00057C71" w:rsidRDefault="00C72FCA" w:rsidP="005E100D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C72FCA">
        <w:rPr>
          <w:rFonts w:asciiTheme="minorHAnsi" w:hAnsiTheme="minorHAnsi" w:cstheme="minorHAnsi"/>
          <w:b/>
          <w:bCs/>
        </w:rPr>
        <w:t>Art. 1°</w:t>
      </w:r>
      <w:r>
        <w:rPr>
          <w:rFonts w:asciiTheme="minorHAnsi" w:hAnsiTheme="minorHAnsi" w:cstheme="minorHAnsi"/>
          <w:b/>
          <w:bCs/>
        </w:rPr>
        <w:t xml:space="preserve"> </w:t>
      </w:r>
      <w:r w:rsidRPr="00C72FCA">
        <w:rPr>
          <w:rFonts w:asciiTheme="minorHAnsi" w:hAnsiTheme="minorHAnsi" w:cstheme="minorHAnsi"/>
          <w:b/>
          <w:bCs/>
        </w:rPr>
        <w:t xml:space="preserve"> </w:t>
      </w:r>
      <w:r w:rsidR="00057C71" w:rsidRPr="00057C71">
        <w:rPr>
          <w:rFonts w:asciiTheme="minorHAnsi" w:hAnsiTheme="minorHAnsi" w:cstheme="minorHAnsi"/>
        </w:rPr>
        <w:t xml:space="preserve"> Inclui-se alínea d ao §1º do Art. 2º da Lei nº 1561 de 15 de agosto de 2011, com a seguinte redação:</w:t>
      </w:r>
    </w:p>
    <w:p w14:paraId="273A6BAA" w14:textId="5850C682" w:rsidR="00057C71" w:rsidRDefault="00057C71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“(...)</w:t>
      </w:r>
    </w:p>
    <w:p w14:paraId="0DA05354" w14:textId="324C5CF6" w:rsidR="00057C71" w:rsidRDefault="00057C71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d) férias regulares.”</w:t>
      </w:r>
    </w:p>
    <w:p w14:paraId="3C4447DF" w14:textId="77777777" w:rsidR="00057C71" w:rsidRDefault="00057C71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AC34ED0" w14:textId="77777777" w:rsidR="00057C71" w:rsidRDefault="00057C71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4BC0EDFE" w14:textId="369717D1" w:rsidR="005E100D" w:rsidRDefault="005E100D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E100D">
        <w:rPr>
          <w:rFonts w:asciiTheme="minorHAnsi" w:hAnsiTheme="minorHAnsi" w:cstheme="minorHAnsi"/>
          <w:b/>
          <w:bCs/>
        </w:rPr>
        <w:t>Art. 2.</w:t>
      </w:r>
      <w:r>
        <w:rPr>
          <w:rFonts w:asciiTheme="minorHAnsi" w:hAnsiTheme="minorHAnsi" w:cstheme="minorHAnsi"/>
          <w:b/>
          <w:bCs/>
        </w:rPr>
        <w:t xml:space="preserve"> </w:t>
      </w:r>
      <w:r w:rsidRPr="005E100D">
        <w:rPr>
          <w:rFonts w:asciiTheme="minorHAnsi" w:hAnsiTheme="minorHAnsi" w:cstheme="minorHAnsi"/>
        </w:rPr>
        <w:t xml:space="preserve"> Esta Lei entra em vigor na data de sua publicação.</w:t>
      </w:r>
      <w:r w:rsidRPr="005E100D">
        <w:rPr>
          <w:rFonts w:asciiTheme="minorHAnsi" w:hAnsiTheme="minorHAnsi" w:cstheme="minorHAnsi"/>
        </w:rPr>
        <w:cr/>
      </w:r>
    </w:p>
    <w:p w14:paraId="24321B22" w14:textId="77777777" w:rsidR="00212D9E" w:rsidRDefault="00212D9E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264D232F" w14:textId="77777777" w:rsidR="00212D9E" w:rsidRPr="005E100D" w:rsidRDefault="00212D9E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BF15F09" w14:textId="77777777" w:rsidR="005E100D" w:rsidRDefault="005E100D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2446E34A" w14:textId="2206DA4C" w:rsidR="00642E0E" w:rsidRDefault="00642E0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14:paraId="1F942E2A" w14:textId="77777777" w:rsidR="00212D9E" w:rsidRPr="003A3720" w:rsidRDefault="00212D9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14:paraId="22A45725" w14:textId="389B67F5" w:rsidR="00057C71" w:rsidRPr="00057C71" w:rsidRDefault="00642E0E" w:rsidP="00057C71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212D9E">
        <w:rPr>
          <w:rFonts w:asciiTheme="minorHAnsi" w:hAnsiTheme="minorHAnsi" w:cstheme="minorHAnsi"/>
          <w:b/>
          <w:bCs/>
        </w:rPr>
        <w:t xml:space="preserve">. </w:t>
      </w:r>
      <w:r w:rsidR="00057C71" w:rsidRPr="00057C71">
        <w:rPr>
          <w:rFonts w:asciiTheme="minorHAnsi" w:hAnsiTheme="minorHAnsi" w:cstheme="minorHAnsi"/>
        </w:rPr>
        <w:t xml:space="preserve">A solicitação apresentada visa assegurar que os servidores públicos </w:t>
      </w:r>
      <w:r w:rsidR="00057C71">
        <w:rPr>
          <w:rFonts w:asciiTheme="minorHAnsi" w:hAnsiTheme="minorHAnsi" w:cstheme="minorHAnsi"/>
        </w:rPr>
        <w:t>desta Casa</w:t>
      </w:r>
      <w:r w:rsidR="00057C71" w:rsidRPr="00057C71">
        <w:rPr>
          <w:rFonts w:asciiTheme="minorHAnsi" w:hAnsiTheme="minorHAnsi" w:cstheme="minorHAnsi"/>
        </w:rPr>
        <w:t xml:space="preserve"> recebam o auxílio alimentação durante o período de férias, um benefício que vai além do aspecto financeiro. Em primeiro lugar, trata-se de um reconhecimento do trabalho desses profissionais, demonstrando que o município valoriza seu empenho e se preocupa com seu bem-estar e o de suas famílias.</w:t>
      </w:r>
    </w:p>
    <w:p w14:paraId="1672FC1B" w14:textId="77777777" w:rsidR="00057C71" w:rsidRPr="00057C71" w:rsidRDefault="00057C71" w:rsidP="00057C71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57C71">
        <w:rPr>
          <w:rFonts w:asciiTheme="minorHAnsi" w:hAnsiTheme="minorHAnsi" w:cstheme="minorHAnsi"/>
        </w:rPr>
        <w:t>Além disso, garantir o auxílio alimentação durante as férias é uma forma de manter o poder de compra dos servidores, que continuam tendo despesas alimentares normais nesse período. Isso também os estimula a tirar férias adequadas, o que contribui para sua saúde física e mental, bem como para a qualidade do trabalho prestado.</w:t>
      </w:r>
    </w:p>
    <w:p w14:paraId="33DF6317" w14:textId="5C624240" w:rsidR="00057C71" w:rsidRPr="00057C71" w:rsidRDefault="00057C71" w:rsidP="00057C71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57C71">
        <w:rPr>
          <w:rFonts w:asciiTheme="minorHAnsi" w:hAnsiTheme="minorHAnsi" w:cstheme="minorHAnsi"/>
        </w:rPr>
        <w:t>Outro ponto importante é o impacto positivo na economia local, uma vez que o auxílio alimentação durante as férias estimula o consumo em estabelecimentos comerciais da região, movimentando a economia do município.</w:t>
      </w:r>
    </w:p>
    <w:p w14:paraId="6099C0F4" w14:textId="0A764865" w:rsidR="00065B66" w:rsidRPr="00736896" w:rsidRDefault="00057C71" w:rsidP="00057C71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57C71">
        <w:rPr>
          <w:rFonts w:asciiTheme="minorHAnsi" w:hAnsiTheme="minorHAnsi" w:cstheme="minorHAnsi"/>
        </w:rPr>
        <w:t xml:space="preserve">Além disso, essa medida está alinhada com práticas comuns em outras localidades e instituições, o que reforça sua justiça e importância. Portanto, é fundamental que o pleito seja atendido, pois beneficia não apenas os servidores </w:t>
      </w:r>
      <w:r>
        <w:rPr>
          <w:rFonts w:asciiTheme="minorHAnsi" w:hAnsiTheme="minorHAnsi" w:cstheme="minorHAnsi"/>
        </w:rPr>
        <w:t>do Poder Legislativo</w:t>
      </w:r>
      <w:r w:rsidRPr="00057C71">
        <w:rPr>
          <w:rFonts w:asciiTheme="minorHAnsi" w:hAnsiTheme="minorHAnsi" w:cstheme="minorHAnsi"/>
        </w:rPr>
        <w:t>, mas também suas famílias e a economia local como um todo</w:t>
      </w:r>
    </w:p>
    <w:sectPr w:rsidR="00065B6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0BC4" w14:textId="77777777" w:rsidR="00080F64" w:rsidRDefault="00080F64">
      <w:r>
        <w:separator/>
      </w:r>
    </w:p>
  </w:endnote>
  <w:endnote w:type="continuationSeparator" w:id="0">
    <w:p w14:paraId="6BA7DC06" w14:textId="77777777" w:rsidR="00080F64" w:rsidRDefault="000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D116" w14:textId="77777777"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21F5AC9F" wp14:editId="68EC15F8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0CD425B7" w14:textId="77777777"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9A43" w14:textId="77777777" w:rsidR="00080F64" w:rsidRDefault="00080F64">
      <w:r>
        <w:separator/>
      </w:r>
    </w:p>
  </w:footnote>
  <w:footnote w:type="continuationSeparator" w:id="0">
    <w:p w14:paraId="38E446F0" w14:textId="77777777" w:rsidR="00080F64" w:rsidRDefault="000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66B" w14:textId="77777777"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05B5F4DC" wp14:editId="307F6295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EACDB" w14:textId="77777777" w:rsidR="00080F64" w:rsidRDefault="00080F64">
    <w:pPr>
      <w:pStyle w:val="Cabealho"/>
      <w:ind w:left="1560"/>
      <w:rPr>
        <w:sz w:val="32"/>
        <w:szCs w:val="32"/>
      </w:rPr>
    </w:pPr>
  </w:p>
  <w:p w14:paraId="65FA1A0F" w14:textId="77777777"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46C69CBF" w14:textId="77777777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C78296C" w14:textId="6491B805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057C71">
      <w:rPr>
        <w:sz w:val="24"/>
        <w:szCs w:val="24"/>
      </w:rPr>
      <w:t>6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14:paraId="38D9EC80" w14:textId="77777777"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6796036">
    <w:abstractNumId w:val="2"/>
  </w:num>
  <w:num w:numId="2" w16cid:durableId="904603784">
    <w:abstractNumId w:val="1"/>
  </w:num>
  <w:num w:numId="3" w16cid:durableId="16675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57C71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E3B45"/>
    <w:rsid w:val="001F4832"/>
    <w:rsid w:val="00212D9E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53364"/>
    <w:rsid w:val="005B20BF"/>
    <w:rsid w:val="005E100D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07842"/>
    <w:rsid w:val="00A22323"/>
    <w:rsid w:val="00A56486"/>
    <w:rsid w:val="00AC183B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DF161E"/>
    <w:rsid w:val="00E7714A"/>
    <w:rsid w:val="00E87C90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96F"/>
  <w15:docId w15:val="{2BE7959A-0144-43BF-BF6F-32BBD444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83A-81F4-4394-90C6-44101DC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6</cp:revision>
  <cp:lastPrinted>2023-10-30T19:51:00Z</cp:lastPrinted>
  <dcterms:created xsi:type="dcterms:W3CDTF">2023-12-04T18:51:00Z</dcterms:created>
  <dcterms:modified xsi:type="dcterms:W3CDTF">2024-02-26T16:23:00Z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