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8B" w:rsidRDefault="00895CF5" w:rsidP="002947C9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947C9" w:rsidRPr="00437269" w:rsidRDefault="002947C9" w:rsidP="002947C9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 w:rsidR="00517A13">
        <w:rPr>
          <w:rFonts w:ascii="Arial" w:hAnsi="Arial" w:cs="Arial"/>
          <w:b/>
        </w:rPr>
        <w:t>22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março</w:t>
      </w:r>
      <w:r w:rsidRPr="00437269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2947C9" w:rsidRPr="00437269" w:rsidRDefault="002947C9" w:rsidP="002947C9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7C9" w:rsidRPr="00F370F2" w:rsidRDefault="002947C9" w:rsidP="002947C9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F370F2"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527.7pt;margin-top:23.35pt;width:21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mw5GbKAIAAEwEAAAOAAAAAAAAAAAAAAAAAC4CAABkcnMv&#10;ZTJvRG9jLnhtbFBLAQItABQABgAIAAAAIQBVc3ZF4QAAAAsBAAAPAAAAAAAAAAAAAAAAAIIEAABk&#10;cnMvZG93bnJldi54bWxQSwUGAAAAAAQABADzAAAAkAUAAAAA&#10;">
                <v:textbox>
                  <w:txbxContent>
                    <w:p w:rsidR="002947C9" w:rsidRPr="00F370F2" w:rsidRDefault="002947C9" w:rsidP="002947C9">
                      <w:pPr>
                        <w:rPr>
                          <w:sz w:val="64"/>
                          <w:szCs w:val="64"/>
                        </w:rPr>
                      </w:pPr>
                      <w:r w:rsidRPr="00F370F2"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</w:t>
      </w:r>
      <w:r w:rsidR="00793B75">
        <w:rPr>
          <w:rFonts w:ascii="Arial" w:hAnsi="Arial" w:cs="Arial"/>
          <w:i/>
          <w:u w:val="single"/>
        </w:rPr>
        <w:t>86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2947C9" w:rsidRDefault="002947C9" w:rsidP="002947C9">
      <w:pPr>
        <w:spacing w:after="0" w:line="360" w:lineRule="auto"/>
        <w:jc w:val="both"/>
        <w:rPr>
          <w:rFonts w:ascii="Arial" w:hAnsi="Arial" w:cs="Arial"/>
          <w:b/>
        </w:rPr>
      </w:pP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2947C9" w:rsidRPr="00437269" w:rsidRDefault="002947C9" w:rsidP="002947C9">
      <w:pPr>
        <w:spacing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0"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2947C9" w:rsidRPr="00437269" w:rsidRDefault="002947C9" w:rsidP="002947C9">
      <w:pPr>
        <w:spacing w:after="0" w:line="360" w:lineRule="auto"/>
        <w:rPr>
          <w:rFonts w:ascii="Arial" w:hAnsi="Arial" w:cs="Arial"/>
        </w:rPr>
      </w:pPr>
    </w:p>
    <w:p w:rsidR="002947C9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 w:rsidR="00895CF5" w:rsidRPr="00895CF5">
        <w:rPr>
          <w:rFonts w:ascii="Arial" w:hAnsi="Arial" w:cs="Arial"/>
          <w:b/>
          <w:szCs w:val="24"/>
        </w:rPr>
        <w:t>“</w:t>
      </w:r>
      <w:r w:rsidR="00895CF5" w:rsidRPr="00895CF5">
        <w:rPr>
          <w:rFonts w:ascii="Arial" w:hAnsi="Arial" w:cs="Arial"/>
          <w:b/>
          <w:bCs/>
          <w:szCs w:val="24"/>
        </w:rPr>
        <w:t xml:space="preserve">DISPÕE SOBRE A CORREÇÃO DE VENCIMENTOS DOS </w:t>
      </w:r>
      <w:r w:rsidR="00C104CC">
        <w:rPr>
          <w:rFonts w:ascii="Arial" w:hAnsi="Arial" w:cs="Arial"/>
          <w:b/>
          <w:bCs/>
          <w:szCs w:val="24"/>
        </w:rPr>
        <w:t>AGENTES POLÍTICOS</w:t>
      </w:r>
      <w:r w:rsidR="00895CF5" w:rsidRPr="00895CF5">
        <w:rPr>
          <w:rFonts w:ascii="Arial" w:hAnsi="Arial" w:cs="Arial"/>
          <w:b/>
          <w:bCs/>
          <w:szCs w:val="24"/>
        </w:rPr>
        <w:t xml:space="preserve"> DO MUNICÍPIO DE </w:t>
      </w:r>
      <w:r w:rsidR="00895CF5">
        <w:rPr>
          <w:rFonts w:ascii="Arial" w:hAnsi="Arial" w:cs="Arial"/>
          <w:b/>
          <w:bCs/>
          <w:szCs w:val="24"/>
        </w:rPr>
        <w:t>BICAS</w:t>
      </w:r>
      <w:r w:rsidR="00895CF5" w:rsidRPr="00895CF5">
        <w:rPr>
          <w:rFonts w:ascii="Arial" w:hAnsi="Arial" w:cs="Arial"/>
          <w:b/>
          <w:bCs/>
          <w:szCs w:val="24"/>
        </w:rPr>
        <w:t xml:space="preserve"> E </w:t>
      </w:r>
      <w:r w:rsidR="00895CF5" w:rsidRPr="00895CF5">
        <w:rPr>
          <w:rFonts w:ascii="Arial" w:hAnsi="Arial" w:cs="Arial"/>
          <w:b/>
          <w:szCs w:val="24"/>
        </w:rPr>
        <w:t>DÁ OUTRAS PROVIDÊNCIAS</w:t>
      </w:r>
      <w:r w:rsidR="00895CF5" w:rsidRPr="00895CF5">
        <w:rPr>
          <w:rFonts w:ascii="Arial" w:hAnsi="Arial" w:cs="Arial"/>
          <w:b/>
          <w:color w:val="000000"/>
          <w:szCs w:val="24"/>
        </w:rPr>
        <w:t>”,</w:t>
      </w:r>
      <w:r w:rsidR="00895CF5" w:rsidRPr="00895CF5">
        <w:rPr>
          <w:rFonts w:ascii="Arial" w:hAnsi="Arial" w:cs="Arial"/>
          <w:b/>
          <w:szCs w:val="24"/>
        </w:rPr>
        <w:t xml:space="preserve"> </w:t>
      </w:r>
      <w:r w:rsidRPr="00A32E0E">
        <w:rPr>
          <w:rFonts w:ascii="Arial" w:hAnsi="Arial" w:cs="Arial"/>
          <w:szCs w:val="24"/>
        </w:rPr>
        <w:t xml:space="preserve">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2947C9" w:rsidRPr="00BF256B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2947C9" w:rsidRPr="00437269" w:rsidRDefault="002947C9" w:rsidP="002947C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2947C9" w:rsidRDefault="002947C9" w:rsidP="002947C9">
      <w:pPr>
        <w:spacing w:after="120"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120"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2947C9" w:rsidRPr="00437269" w:rsidRDefault="002947C9" w:rsidP="002947C9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2947C9" w:rsidRDefault="002947C9" w:rsidP="002947C9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2947C9" w:rsidRPr="008E2ACA" w:rsidRDefault="002947C9" w:rsidP="002947C9">
      <w:pPr>
        <w:spacing w:after="120" w:line="360" w:lineRule="auto"/>
        <w:rPr>
          <w:rFonts w:ascii="Arial" w:eastAsia="Times New Roman" w:hAnsi="Arial" w:cs="Arial"/>
          <w:b/>
          <w:szCs w:val="24"/>
          <w:lang w:eastAsia="pt-BR"/>
        </w:rPr>
      </w:pPr>
      <w:r w:rsidRPr="008E2ACA">
        <w:rPr>
          <w:rFonts w:ascii="Arial" w:hAnsi="Arial" w:cs="Arial"/>
          <w:b/>
          <w:szCs w:val="24"/>
        </w:rPr>
        <w:tab/>
      </w: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E04F9D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lastRenderedPageBreak/>
        <w:t>MENSAGEM</w:t>
      </w:r>
    </w:p>
    <w:p w:rsidR="00E04F9D" w:rsidRDefault="00E04F9D" w:rsidP="00E04F9D">
      <w:pPr>
        <w:pStyle w:val="Recuodecorpodetexto"/>
        <w:spacing w:after="0"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 w:rsidR="008E0F59" w:rsidRPr="00895CF5">
        <w:rPr>
          <w:rFonts w:ascii="Arial" w:hAnsi="Arial" w:cs="Arial"/>
          <w:b/>
        </w:rPr>
        <w:t>“</w:t>
      </w:r>
      <w:r w:rsidR="008E0F59" w:rsidRPr="008E0F59">
        <w:rPr>
          <w:rFonts w:ascii="Arial" w:hAnsi="Arial" w:cs="Arial"/>
          <w:b/>
          <w:bCs/>
        </w:rPr>
        <w:t>DISPÕE SOBRE A REVISÃO GERAL ANUAL DOS SALÁRIOS DOS AGENTES POLÍTICOS DA PREFEITURA MUNICIPAL DE BICAS/MG E DÁ OUTRAS PROVIDÊNCIAS</w:t>
      </w:r>
      <w:r w:rsidR="008E0F59" w:rsidRPr="00895CF5">
        <w:rPr>
          <w:rFonts w:ascii="Arial" w:hAnsi="Arial" w:cs="Arial"/>
          <w:b/>
          <w:color w:val="000000"/>
        </w:rPr>
        <w:t>”</w:t>
      </w:r>
      <w:r w:rsidR="008E0F59">
        <w:rPr>
          <w:rFonts w:ascii="Arial" w:hAnsi="Arial" w:cs="Arial"/>
          <w:b/>
          <w:color w:val="000000"/>
        </w:rPr>
        <w:t>.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2947C9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E753BC" w:rsidRPr="00E753BC" w:rsidRDefault="00E753BC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Certo da importância do projeto de lei em tela, solicito que o mesmo seja apreciado por essa Casa Legislativa em </w:t>
      </w:r>
      <w:r>
        <w:rPr>
          <w:rFonts w:ascii="Arial" w:hAnsi="Arial" w:cs="Arial"/>
          <w:b/>
        </w:rPr>
        <w:t xml:space="preserve">caráter de urgência </w:t>
      </w:r>
      <w:r>
        <w:rPr>
          <w:rFonts w:ascii="Arial" w:hAnsi="Arial" w:cs="Arial"/>
        </w:rPr>
        <w:t>e, aprovado conforme proposto.</w:t>
      </w:r>
    </w:p>
    <w:p w:rsidR="002947C9" w:rsidRDefault="002947C9" w:rsidP="002947C9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 xml:space="preserve">Aproveitamos para renovar os protestos de elevada estima e distinta </w:t>
      </w:r>
      <w:proofErr w:type="gramStart"/>
      <w:r w:rsidRPr="00A32E0E">
        <w:rPr>
          <w:rFonts w:ascii="Arial" w:hAnsi="Arial" w:cs="Arial"/>
          <w:color w:val="000000"/>
          <w:szCs w:val="24"/>
        </w:rPr>
        <w:t>consideração</w:t>
      </w:r>
      <w:proofErr w:type="gramEnd"/>
      <w:r w:rsidRPr="00A32E0E">
        <w:rPr>
          <w:rFonts w:ascii="Arial" w:hAnsi="Arial" w:cs="Arial"/>
          <w:color w:val="000000"/>
          <w:szCs w:val="24"/>
        </w:rPr>
        <w:t>.</w:t>
      </w:r>
    </w:p>
    <w:p w:rsidR="002947C9" w:rsidRPr="00BF256B" w:rsidRDefault="002947C9" w:rsidP="002947C9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2947C9" w:rsidRPr="008E2ACA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8E0F59">
        <w:rPr>
          <w:rFonts w:ascii="Arial" w:hAnsi="Arial" w:cs="Arial"/>
        </w:rPr>
        <w:t>22</w:t>
      </w:r>
      <w:r w:rsidRPr="008E2ACA">
        <w:rPr>
          <w:rFonts w:ascii="Arial" w:hAnsi="Arial" w:cs="Arial"/>
        </w:rPr>
        <w:t xml:space="preserve"> de </w:t>
      </w:r>
      <w:r w:rsidR="00BE4BC0">
        <w:rPr>
          <w:rFonts w:ascii="Arial" w:hAnsi="Arial" w:cs="Arial"/>
        </w:rPr>
        <w:t>março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2947C9" w:rsidRDefault="002947C9" w:rsidP="002947C9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947C9" w:rsidRPr="00A32E0E" w:rsidRDefault="002947C9" w:rsidP="002947C9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947C9" w:rsidRPr="00A32E0E" w:rsidRDefault="002947C9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2947C9" w:rsidRPr="006A3606" w:rsidRDefault="002947C9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2947C9" w:rsidRDefault="002947C9" w:rsidP="002947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5CF5" w:rsidRDefault="00895CF5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590764">
      <w:pPr>
        <w:pStyle w:val="NormalWeb"/>
        <w:spacing w:before="0" w:beforeAutospacing="0" w:after="240" w:afterAutospacing="0" w:line="360" w:lineRule="auto"/>
        <w:jc w:val="center"/>
        <w:rPr>
          <w:rFonts w:ascii="Arial" w:hAnsi="Arial" w:cs="Arial"/>
          <w:b/>
          <w:u w:val="single"/>
        </w:rPr>
      </w:pPr>
      <w:r w:rsidRPr="002947C9">
        <w:rPr>
          <w:rFonts w:ascii="Arial" w:hAnsi="Arial" w:cs="Arial"/>
          <w:b/>
          <w:u w:val="single"/>
        </w:rPr>
        <w:lastRenderedPageBreak/>
        <w:t>JUSTIFICATIVA</w:t>
      </w:r>
    </w:p>
    <w:p w:rsidR="002947C9" w:rsidRDefault="002947C9" w:rsidP="00B5322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2947C9" w:rsidRPr="002947C9" w:rsidRDefault="002947C9" w:rsidP="00933818">
      <w:pPr>
        <w:pStyle w:val="NormalWeb"/>
        <w:spacing w:line="360" w:lineRule="auto"/>
        <w:jc w:val="both"/>
        <w:rPr>
          <w:rFonts w:ascii="Arial" w:hAnsi="Arial" w:cs="Arial"/>
        </w:rPr>
      </w:pPr>
      <w:r w:rsidRPr="002947C9">
        <w:rPr>
          <w:rFonts w:ascii="Arial" w:hAnsi="Arial" w:cs="Arial"/>
        </w:rPr>
        <w:t xml:space="preserve"> </w:t>
      </w:r>
      <w:r w:rsidRPr="002947C9">
        <w:rPr>
          <w:rFonts w:ascii="Arial" w:hAnsi="Arial" w:cs="Arial"/>
        </w:rPr>
        <w:tab/>
        <w:t>Submeto à elevada apreciação dessa Egrégia Câmara, o incluso Projeto de Lei</w:t>
      </w:r>
      <w:r w:rsidRPr="002947C9">
        <w:rPr>
          <w:rFonts w:ascii="Arial" w:hAnsi="Arial" w:cs="Arial"/>
          <w:color w:val="000000"/>
        </w:rPr>
        <w:t xml:space="preserve">, que </w:t>
      </w:r>
      <w:r w:rsidR="008E0F59" w:rsidRPr="00895CF5">
        <w:rPr>
          <w:rFonts w:ascii="Arial" w:hAnsi="Arial" w:cs="Arial"/>
          <w:b/>
        </w:rPr>
        <w:t>“</w:t>
      </w:r>
      <w:r w:rsidR="008E0F59" w:rsidRPr="008E0F59">
        <w:rPr>
          <w:rFonts w:ascii="Arial" w:hAnsi="Arial" w:cs="Arial"/>
          <w:b/>
          <w:bCs/>
        </w:rPr>
        <w:t>DISPÕE SOBRE A REVISÃO GERAL ANUAL DOS SALÁRIOS DOS AGENTES POLÍTICOS DA PREFEITURA MUNICIPAL DE BICAS/MG E DÁ OUTRAS PROVIDÊNCIAS</w:t>
      </w:r>
      <w:r w:rsidR="00895CF5" w:rsidRPr="00895CF5">
        <w:rPr>
          <w:rFonts w:ascii="Arial" w:hAnsi="Arial" w:cs="Arial"/>
          <w:b/>
          <w:color w:val="000000"/>
        </w:rPr>
        <w:t>”</w:t>
      </w:r>
      <w:r w:rsidR="00895CF5">
        <w:rPr>
          <w:rFonts w:ascii="Arial" w:hAnsi="Arial" w:cs="Arial"/>
          <w:b/>
          <w:color w:val="000000"/>
        </w:rPr>
        <w:t>.</w:t>
      </w:r>
    </w:p>
    <w:p w:rsidR="00F7501C" w:rsidRPr="00F7501C" w:rsidRDefault="00F7501C" w:rsidP="00F7501C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F7501C">
        <w:rPr>
          <w:rFonts w:ascii="Arial" w:hAnsi="Arial" w:cs="Arial"/>
          <w:szCs w:val="24"/>
        </w:rPr>
        <w:t xml:space="preserve">Encaminhamos o </w:t>
      </w:r>
      <w:r w:rsidR="0029688C">
        <w:rPr>
          <w:rFonts w:ascii="Arial" w:hAnsi="Arial" w:cs="Arial"/>
          <w:szCs w:val="24"/>
        </w:rPr>
        <w:t xml:space="preserve">presente </w:t>
      </w:r>
      <w:r w:rsidRPr="00F7501C">
        <w:rPr>
          <w:rFonts w:ascii="Arial" w:hAnsi="Arial" w:cs="Arial"/>
          <w:szCs w:val="24"/>
        </w:rPr>
        <w:t>Projeto</w:t>
      </w:r>
      <w:r w:rsidR="0029688C">
        <w:rPr>
          <w:rFonts w:ascii="Arial" w:hAnsi="Arial" w:cs="Arial"/>
          <w:szCs w:val="24"/>
        </w:rPr>
        <w:t xml:space="preserve"> de Lei</w:t>
      </w:r>
      <w:r w:rsidRPr="00F7501C">
        <w:rPr>
          <w:rFonts w:ascii="Arial" w:hAnsi="Arial" w:cs="Arial"/>
          <w:szCs w:val="24"/>
        </w:rPr>
        <w:t xml:space="preserve"> para que possamos obter a competente e necessária autorização legislativa para que seja feita a devida correção monetária dos vencimentos dos </w:t>
      </w:r>
      <w:r w:rsidR="00C104CC">
        <w:rPr>
          <w:rFonts w:ascii="Arial" w:hAnsi="Arial" w:cs="Arial"/>
          <w:szCs w:val="24"/>
        </w:rPr>
        <w:t>Agentes Políticos</w:t>
      </w:r>
      <w:r w:rsidRPr="00F7501C">
        <w:rPr>
          <w:rFonts w:ascii="Arial" w:hAnsi="Arial" w:cs="Arial"/>
          <w:szCs w:val="24"/>
        </w:rPr>
        <w:t xml:space="preserve"> pagos pelo Município de </w:t>
      </w:r>
      <w:r w:rsidR="00B53226">
        <w:rPr>
          <w:rFonts w:ascii="Arial" w:hAnsi="Arial" w:cs="Arial"/>
          <w:szCs w:val="24"/>
        </w:rPr>
        <w:t>Bicas</w:t>
      </w:r>
      <w:r w:rsidRPr="00F7501C">
        <w:rPr>
          <w:rFonts w:ascii="Arial" w:hAnsi="Arial" w:cs="Arial"/>
          <w:szCs w:val="24"/>
        </w:rPr>
        <w:t xml:space="preserve">, que necessitam ser atualizados para que possam manter o seu poder de compra frente aos elevados índices inflacionários dos últimos meses. 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7501C">
        <w:rPr>
          <w:rFonts w:ascii="Arial" w:hAnsi="Arial" w:cs="Arial"/>
          <w:szCs w:val="24"/>
        </w:rPr>
        <w:t>A concessão de revisão geral anual prevista neste projeto encontra seu a</w:t>
      </w:r>
      <w:r w:rsidR="00B53226">
        <w:rPr>
          <w:rFonts w:ascii="Arial" w:hAnsi="Arial" w:cs="Arial"/>
          <w:szCs w:val="24"/>
        </w:rPr>
        <w:t>m</w:t>
      </w:r>
      <w:r w:rsidRPr="00F7501C">
        <w:rPr>
          <w:rFonts w:ascii="Arial" w:hAnsi="Arial" w:cs="Arial"/>
          <w:szCs w:val="24"/>
        </w:rPr>
        <w:t xml:space="preserve">paro jurídico no art. 37, inciso X da Constituição Federal que assegura a revisão </w:t>
      </w:r>
      <w:r w:rsidR="00C104CC">
        <w:rPr>
          <w:rFonts w:ascii="Arial" w:hAnsi="Arial" w:cs="Arial"/>
          <w:szCs w:val="24"/>
        </w:rPr>
        <w:t>dos vencimentos dos cargos dos Agentes Políticos</w:t>
      </w:r>
      <w:r w:rsidRPr="00F7501C">
        <w:rPr>
          <w:rFonts w:ascii="Arial" w:hAnsi="Arial" w:cs="Arial"/>
          <w:szCs w:val="24"/>
        </w:rPr>
        <w:t xml:space="preserve">, valendo a pena transcrever o dispositivo em testilha: </w:t>
      </w:r>
    </w:p>
    <w:p w:rsidR="00F7501C" w:rsidRPr="00F7501C" w:rsidRDefault="00F7501C" w:rsidP="00B532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 xml:space="preserve">Art. </w:t>
      </w:r>
      <w:smartTag w:uri="urn:schemas-microsoft-com:office:smarttags" w:element="metricconverter">
        <w:smartTagPr>
          <w:attr w:name="ProductID" w:val="37. A"/>
        </w:smartTagPr>
        <w:r w:rsidRPr="00F7501C">
          <w:rPr>
            <w:rFonts w:ascii="Arial" w:hAnsi="Arial" w:cs="Arial"/>
            <w:b/>
            <w:i/>
            <w:szCs w:val="24"/>
          </w:rPr>
          <w:t>37. A</w:t>
        </w:r>
      </w:smartTag>
      <w:r w:rsidRPr="00F7501C">
        <w:rPr>
          <w:rFonts w:ascii="Arial" w:hAnsi="Arial" w:cs="Arial"/>
          <w:b/>
          <w:i/>
          <w:szCs w:val="24"/>
        </w:rPr>
        <w:t xml:space="preserve"> administração pública direta e indireta de qualquer dos Poderes da União, dos Estados, do Distrito Federal e dos Municípios obedecerá aos princípios de legalidade, impessoalidade, moralidade, publicidade e eficiência e, também, ao seguinte: </w:t>
      </w:r>
    </w:p>
    <w:p w:rsidR="00F7501C" w:rsidRPr="00F7501C" w:rsidRDefault="00F7501C" w:rsidP="00B532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>...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 xml:space="preserve">X -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índices; 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7501C">
        <w:rPr>
          <w:rFonts w:ascii="Arial" w:hAnsi="Arial" w:cs="Arial"/>
          <w:szCs w:val="24"/>
        </w:rPr>
        <w:t xml:space="preserve">Acresça-se que a presente revisão geral anual observa as seguintes </w:t>
      </w:r>
      <w:r w:rsidR="00590764" w:rsidRPr="00F7501C">
        <w:rPr>
          <w:rFonts w:ascii="Arial" w:hAnsi="Arial" w:cs="Arial"/>
          <w:szCs w:val="24"/>
        </w:rPr>
        <w:t>condições</w:t>
      </w:r>
      <w:r w:rsidR="00590764">
        <w:rPr>
          <w:rFonts w:ascii="Arial" w:hAnsi="Arial" w:cs="Arial"/>
          <w:szCs w:val="24"/>
        </w:rPr>
        <w:t>: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>I - autorização na lei de diretrizes orçamentárias;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>II - previsão do montante da respectiva despesa e correspondentes fontes de custeio na lei orçamentária anual;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lastRenderedPageBreak/>
        <w:t>III - comprovação da disponibilidade financeira que configure capacidade de pagamento do Legislativo, preservados os compromissos relativos a investimentos e despesas já programados;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 xml:space="preserve">V - compatibilidade com a evolução nominal e real das remunerações no mercado de trabalho; e 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>VI - atendimento aos limites para despesa com pessoal de que tratam o art. 169 da Constituição e a Lei Complementar n o 101, de 4 de maio de 2000.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517A13">
        <w:rPr>
          <w:rFonts w:ascii="Arial" w:hAnsi="Arial" w:cs="Arial"/>
          <w:color w:val="000000"/>
          <w:szCs w:val="24"/>
        </w:rPr>
        <w:t>Em atendimento as regras legais impostas pela LEI DE RESPONSABILIDADE FISCAL seguem em anexo o Estudo de Impacto Orçamentário atendendo assim os requisitos legais.</w:t>
      </w:r>
      <w:r w:rsidRPr="00F7501C">
        <w:rPr>
          <w:rFonts w:ascii="Arial" w:hAnsi="Arial" w:cs="Arial"/>
          <w:color w:val="000000"/>
          <w:szCs w:val="24"/>
        </w:rPr>
        <w:t xml:space="preserve">  </w:t>
      </w:r>
    </w:p>
    <w:p w:rsidR="002947C9" w:rsidRPr="002947C9" w:rsidRDefault="002947C9" w:rsidP="00F7501C">
      <w:pPr>
        <w:pStyle w:val="NormalWeb"/>
        <w:spacing w:line="360" w:lineRule="auto"/>
        <w:jc w:val="both"/>
        <w:rPr>
          <w:rFonts w:ascii="Arial" w:hAnsi="Arial" w:cs="Arial"/>
        </w:rPr>
      </w:pPr>
      <w:r w:rsidRPr="002947C9">
        <w:rPr>
          <w:rFonts w:ascii="Arial" w:hAnsi="Arial" w:cs="Arial"/>
        </w:rPr>
        <w:tab/>
        <w:t>Ante o exposto, considerando o mérito indiscutível da proposição, considerando ainda que a mesma vem ao encontro das diretrizes da Administração, tal Projeto é submetido à apreciação dessa Colenda Casa, almejando sua conversão em Lei.</w:t>
      </w:r>
    </w:p>
    <w:p w:rsidR="002947C9" w:rsidRPr="002947C9" w:rsidRDefault="002947C9" w:rsidP="00F7501C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2947C9">
        <w:rPr>
          <w:rFonts w:ascii="Arial" w:hAnsi="Arial" w:cs="Arial"/>
        </w:rPr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2947C9" w:rsidRPr="002947C9" w:rsidRDefault="002947C9" w:rsidP="00933818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2947C9">
        <w:rPr>
          <w:rFonts w:ascii="Arial" w:hAnsi="Arial" w:cs="Arial"/>
          <w:b/>
          <w:bCs/>
          <w:szCs w:val="24"/>
        </w:rPr>
        <w:t xml:space="preserve"> </w:t>
      </w:r>
      <w:r w:rsidRPr="002947C9">
        <w:rPr>
          <w:rFonts w:ascii="Arial" w:hAnsi="Arial" w:cs="Arial"/>
          <w:b/>
          <w:bCs/>
          <w:szCs w:val="24"/>
        </w:rPr>
        <w:tab/>
        <w:t xml:space="preserve">  </w:t>
      </w:r>
      <w:r w:rsidRPr="002947C9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2947C9" w:rsidRPr="002947C9" w:rsidRDefault="002947C9" w:rsidP="00AA3DC0">
      <w:pPr>
        <w:spacing w:line="360" w:lineRule="auto"/>
        <w:ind w:left="1416" w:firstLine="708"/>
        <w:jc w:val="both"/>
        <w:rPr>
          <w:rFonts w:ascii="Arial" w:hAnsi="Arial" w:cs="Arial"/>
          <w:color w:val="000000"/>
          <w:szCs w:val="24"/>
        </w:rPr>
      </w:pPr>
      <w:r w:rsidRPr="002947C9">
        <w:rPr>
          <w:rFonts w:ascii="Arial" w:hAnsi="Arial" w:cs="Arial"/>
          <w:color w:val="000000"/>
          <w:szCs w:val="24"/>
        </w:rPr>
        <w:t>Atenciosamente,</w:t>
      </w:r>
    </w:p>
    <w:p w:rsidR="00AA3DC0" w:rsidRDefault="00AA3DC0" w:rsidP="00AA3DC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 w:rsidRPr="008E2ACA">
        <w:rPr>
          <w:rFonts w:ascii="Arial" w:hAnsi="Arial" w:cs="Arial"/>
        </w:rPr>
        <w:t xml:space="preserve">Bicas, </w:t>
      </w:r>
      <w:r w:rsidR="00517A13">
        <w:rPr>
          <w:rFonts w:ascii="Arial" w:hAnsi="Arial" w:cs="Arial"/>
        </w:rPr>
        <w:t>22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590764" w:rsidRDefault="00590764" w:rsidP="0059076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90764" w:rsidRPr="008E2ACA" w:rsidRDefault="00590764" w:rsidP="0059076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947C9" w:rsidRPr="002947C9" w:rsidRDefault="002947C9" w:rsidP="00590764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2947C9">
        <w:rPr>
          <w:rFonts w:ascii="Arial" w:hAnsi="Arial" w:cs="Arial"/>
          <w:b/>
          <w:color w:val="000000"/>
          <w:szCs w:val="24"/>
        </w:rPr>
        <w:t>HELBER MARQUES CORRÊA</w:t>
      </w:r>
    </w:p>
    <w:p w:rsidR="002947C9" w:rsidRPr="002947C9" w:rsidRDefault="00B53226" w:rsidP="00590764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Prefeito Municipal</w:t>
      </w:r>
    </w:p>
    <w:p w:rsidR="002947C9" w:rsidRPr="002947C9" w:rsidRDefault="002947C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17A13" w:rsidRDefault="00517A13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2E05A8" w:rsidRDefault="002E05A8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451490" w:rsidRPr="00E753BC" w:rsidRDefault="00451490" w:rsidP="00517A13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bookmarkStart w:id="0" w:name="_GoBack"/>
    </w:p>
    <w:p w:rsidR="00517A13" w:rsidRPr="00E753BC" w:rsidRDefault="00517A13" w:rsidP="00517A13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E753BC">
        <w:rPr>
          <w:rFonts w:ascii="Arial" w:hAnsi="Arial" w:cs="Arial"/>
          <w:b/>
          <w:szCs w:val="24"/>
        </w:rPr>
        <w:t>PROJETO DE LEI Nº          /2022</w:t>
      </w:r>
    </w:p>
    <w:p w:rsidR="00517A13" w:rsidRPr="00E753BC" w:rsidRDefault="00517A13" w:rsidP="00517A13">
      <w:pPr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517A13" w:rsidRPr="00E753BC" w:rsidRDefault="00517A13" w:rsidP="00517A13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E753BC">
        <w:rPr>
          <w:rFonts w:ascii="Arial" w:hAnsi="Arial" w:cs="Arial"/>
          <w:b/>
          <w:szCs w:val="24"/>
        </w:rPr>
        <w:t>LEI Nº          /2022</w:t>
      </w:r>
    </w:p>
    <w:bookmarkEnd w:id="0"/>
    <w:p w:rsidR="00517A13" w:rsidRPr="00955355" w:rsidRDefault="00517A13" w:rsidP="00517A13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517A13" w:rsidRDefault="00517A13" w:rsidP="00517A13">
      <w:pPr>
        <w:spacing w:after="0" w:line="360" w:lineRule="auto"/>
        <w:ind w:left="4248"/>
        <w:jc w:val="both"/>
        <w:rPr>
          <w:rFonts w:ascii="Arial" w:hAnsi="Arial" w:cs="Arial"/>
          <w:szCs w:val="24"/>
        </w:rPr>
      </w:pPr>
      <w:r w:rsidRPr="00955355">
        <w:rPr>
          <w:rFonts w:ascii="Arial" w:hAnsi="Arial" w:cs="Arial"/>
          <w:szCs w:val="24"/>
        </w:rPr>
        <w:t>“Dispõe sobre a</w:t>
      </w:r>
      <w:r>
        <w:rPr>
          <w:rFonts w:ascii="Arial" w:hAnsi="Arial" w:cs="Arial"/>
          <w:szCs w:val="24"/>
        </w:rPr>
        <w:t xml:space="preserve"> revisão geral anual dos salários</w:t>
      </w:r>
      <w:r w:rsidRPr="00955355">
        <w:rPr>
          <w:rFonts w:ascii="Arial" w:hAnsi="Arial" w:cs="Arial"/>
          <w:szCs w:val="24"/>
        </w:rPr>
        <w:t xml:space="preserve"> dos </w:t>
      </w:r>
      <w:r w:rsidR="008E0F59">
        <w:rPr>
          <w:rFonts w:ascii="Arial" w:hAnsi="Arial" w:cs="Arial"/>
          <w:szCs w:val="24"/>
        </w:rPr>
        <w:t xml:space="preserve">Agentes Políticos da Prefeitura </w:t>
      </w:r>
      <w:r w:rsidRPr="00955355">
        <w:rPr>
          <w:rFonts w:ascii="Arial" w:hAnsi="Arial" w:cs="Arial"/>
          <w:szCs w:val="24"/>
        </w:rPr>
        <w:t>Municipal de Bicas/MG e dá outras providências.”</w:t>
      </w:r>
    </w:p>
    <w:p w:rsidR="00517A13" w:rsidRDefault="00517A13" w:rsidP="00517A13">
      <w:pPr>
        <w:spacing w:before="240" w:after="240" w:line="360" w:lineRule="auto"/>
        <w:ind w:firstLine="851"/>
        <w:jc w:val="both"/>
        <w:rPr>
          <w:rFonts w:ascii="Arial" w:hAnsi="Arial" w:cs="Arial"/>
          <w:szCs w:val="24"/>
        </w:rPr>
      </w:pPr>
    </w:p>
    <w:p w:rsidR="00517A13" w:rsidRPr="00933818" w:rsidRDefault="00517A13" w:rsidP="00517A13">
      <w:pPr>
        <w:spacing w:before="240" w:after="240"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33818">
        <w:rPr>
          <w:rFonts w:ascii="Arial" w:hAnsi="Arial" w:cs="Arial"/>
          <w:szCs w:val="24"/>
        </w:rPr>
        <w:t xml:space="preserve">A </w:t>
      </w:r>
      <w:r w:rsidRPr="00933818">
        <w:rPr>
          <w:rFonts w:ascii="Arial" w:hAnsi="Arial" w:cs="Arial"/>
          <w:b/>
          <w:szCs w:val="24"/>
        </w:rPr>
        <w:t xml:space="preserve">CÂMARA MUNICIPAL DE BICAS </w:t>
      </w:r>
      <w:r w:rsidRPr="00933818">
        <w:rPr>
          <w:rFonts w:ascii="Arial" w:hAnsi="Arial" w:cs="Arial"/>
          <w:szCs w:val="24"/>
        </w:rPr>
        <w:t xml:space="preserve">aprova e eu, </w:t>
      </w:r>
      <w:r w:rsidRPr="00933818">
        <w:rPr>
          <w:rFonts w:ascii="Arial" w:hAnsi="Arial" w:cs="Arial"/>
          <w:b/>
          <w:szCs w:val="24"/>
        </w:rPr>
        <w:t>PREFEITO MUNICIPAL</w:t>
      </w:r>
      <w:r w:rsidRPr="00933818">
        <w:rPr>
          <w:rFonts w:ascii="Arial" w:hAnsi="Arial" w:cs="Arial"/>
          <w:szCs w:val="24"/>
        </w:rPr>
        <w:t>, no uso de minhas atribuições legais, sanciono a seguinte LEI:</w:t>
      </w:r>
    </w:p>
    <w:p w:rsidR="00517A13" w:rsidRPr="00955355" w:rsidRDefault="00517A13" w:rsidP="00517A13">
      <w:pPr>
        <w:spacing w:line="360" w:lineRule="auto"/>
        <w:jc w:val="both"/>
        <w:rPr>
          <w:rFonts w:ascii="Arial" w:hAnsi="Arial" w:cs="Arial"/>
          <w:szCs w:val="24"/>
        </w:rPr>
      </w:pPr>
      <w:r w:rsidRPr="00517A13">
        <w:rPr>
          <w:rFonts w:ascii="Arial" w:hAnsi="Arial" w:cs="Arial"/>
          <w:b/>
          <w:szCs w:val="24"/>
        </w:rPr>
        <w:t>Art. 1º</w:t>
      </w:r>
      <w:r w:rsidRPr="00955355">
        <w:rPr>
          <w:rFonts w:ascii="Arial" w:hAnsi="Arial" w:cs="Arial"/>
          <w:szCs w:val="24"/>
        </w:rPr>
        <w:t xml:space="preserve"> </w:t>
      </w:r>
      <w:r w:rsidRPr="00517A13">
        <w:rPr>
          <w:rFonts w:ascii="Arial" w:hAnsi="Arial" w:cs="Arial"/>
          <w:b/>
          <w:szCs w:val="24"/>
        </w:rPr>
        <w:t>-</w:t>
      </w:r>
      <w:r w:rsidRPr="00955355">
        <w:rPr>
          <w:rFonts w:ascii="Arial" w:hAnsi="Arial" w:cs="Arial"/>
          <w:szCs w:val="24"/>
        </w:rPr>
        <w:t xml:space="preserve"> Fica o Chefe do Poder </w:t>
      </w:r>
      <w:r>
        <w:rPr>
          <w:rFonts w:ascii="Arial" w:hAnsi="Arial" w:cs="Arial"/>
          <w:szCs w:val="24"/>
        </w:rPr>
        <w:t>Execu</w:t>
      </w:r>
      <w:r w:rsidRPr="00955355">
        <w:rPr>
          <w:rFonts w:ascii="Arial" w:hAnsi="Arial" w:cs="Arial"/>
          <w:szCs w:val="24"/>
        </w:rPr>
        <w:t xml:space="preserve">tivo Municipal autorizado a proceder a majoração dos vencimentos dos </w:t>
      </w:r>
      <w:r>
        <w:rPr>
          <w:rFonts w:ascii="Arial" w:hAnsi="Arial" w:cs="Arial"/>
          <w:szCs w:val="24"/>
        </w:rPr>
        <w:t>Agentes Políticos do</w:t>
      </w:r>
      <w:r w:rsidRPr="00955355">
        <w:rPr>
          <w:rFonts w:ascii="Arial" w:hAnsi="Arial" w:cs="Arial"/>
          <w:szCs w:val="24"/>
        </w:rPr>
        <w:t xml:space="preserve"> Pod</w:t>
      </w:r>
      <w:r>
        <w:rPr>
          <w:rFonts w:ascii="Arial" w:hAnsi="Arial" w:cs="Arial"/>
          <w:szCs w:val="24"/>
        </w:rPr>
        <w:t>er Executivo municipal em 10,06</w:t>
      </w:r>
      <w:r w:rsidRPr="00955355">
        <w:rPr>
          <w:rFonts w:ascii="Arial" w:hAnsi="Arial" w:cs="Arial"/>
          <w:szCs w:val="24"/>
        </w:rPr>
        <w:t xml:space="preserve">% </w:t>
      </w:r>
      <w:r>
        <w:rPr>
          <w:rFonts w:ascii="Arial" w:hAnsi="Arial" w:cs="Arial"/>
        </w:rPr>
        <w:t>(dez vírgula zero seis centésimos por cento</w:t>
      </w:r>
      <w:r w:rsidRPr="00955355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517A13" w:rsidRPr="00955355" w:rsidRDefault="00517A13" w:rsidP="00517A13">
      <w:pPr>
        <w:spacing w:line="360" w:lineRule="auto"/>
        <w:jc w:val="both"/>
        <w:rPr>
          <w:rFonts w:ascii="Arial" w:hAnsi="Arial" w:cs="Arial"/>
          <w:szCs w:val="24"/>
        </w:rPr>
      </w:pPr>
      <w:r w:rsidRPr="00A530BD">
        <w:rPr>
          <w:rFonts w:ascii="Arial" w:hAnsi="Arial" w:cs="Arial"/>
          <w:b/>
          <w:szCs w:val="24"/>
        </w:rPr>
        <w:t>Parágrafo único</w:t>
      </w:r>
      <w:r w:rsidRPr="00955355">
        <w:rPr>
          <w:rFonts w:ascii="Arial" w:hAnsi="Arial" w:cs="Arial"/>
          <w:szCs w:val="24"/>
        </w:rPr>
        <w:t>: O percentual fixado neste artigo é composto da seguinte forma:</w:t>
      </w:r>
    </w:p>
    <w:p w:rsidR="00517A13" w:rsidRDefault="00517A13" w:rsidP="00517A13">
      <w:pPr>
        <w:pStyle w:val="PargrafodaLista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10,06% (dez vírgula zero seis centésimos por cento</w:t>
      </w:r>
      <w:r w:rsidRPr="00955355">
        <w:rPr>
          <w:rFonts w:ascii="Arial" w:hAnsi="Arial" w:cs="Arial"/>
        </w:rPr>
        <w:t xml:space="preserve">), que corresponde à recomposição do poder aquisitivo pela inflação acumulada no período de </w:t>
      </w:r>
      <w:r>
        <w:rPr>
          <w:rFonts w:ascii="Arial" w:hAnsi="Arial" w:cs="Arial"/>
        </w:rPr>
        <w:t>01/2021 a 12/2021</w:t>
      </w:r>
      <w:r w:rsidRPr="00955355">
        <w:rPr>
          <w:rFonts w:ascii="Arial" w:hAnsi="Arial" w:cs="Arial"/>
        </w:rPr>
        <w:t xml:space="preserve">, segundo Índice de Preços </w:t>
      </w:r>
      <w:r>
        <w:rPr>
          <w:rFonts w:ascii="Arial" w:hAnsi="Arial" w:cs="Arial"/>
        </w:rPr>
        <w:t>do Consumidor Amplo – IPCA/IBGE;</w:t>
      </w:r>
    </w:p>
    <w:p w:rsidR="00517A13" w:rsidRPr="00955355" w:rsidRDefault="00517A13" w:rsidP="00517A13">
      <w:pPr>
        <w:spacing w:line="360" w:lineRule="auto"/>
        <w:jc w:val="both"/>
        <w:rPr>
          <w:rFonts w:ascii="Arial" w:hAnsi="Arial" w:cs="Arial"/>
          <w:szCs w:val="24"/>
        </w:rPr>
      </w:pPr>
      <w:r w:rsidRPr="00517A13">
        <w:rPr>
          <w:rFonts w:ascii="Arial" w:hAnsi="Arial" w:cs="Arial"/>
          <w:b/>
          <w:szCs w:val="24"/>
        </w:rPr>
        <w:t>Art. 2º -</w:t>
      </w:r>
      <w:r w:rsidRPr="00955355">
        <w:rPr>
          <w:rFonts w:ascii="Arial" w:hAnsi="Arial" w:cs="Arial"/>
          <w:szCs w:val="24"/>
        </w:rPr>
        <w:t xml:space="preserve"> As despesas com a execução desta Lei correrão por conta das dotações próprias, constantes do orçamento vigente, podendo ser suplementadas se necessário. </w:t>
      </w:r>
    </w:p>
    <w:p w:rsidR="00517A13" w:rsidRPr="00955355" w:rsidRDefault="00517A13" w:rsidP="00517A13">
      <w:pPr>
        <w:spacing w:line="360" w:lineRule="auto"/>
        <w:jc w:val="both"/>
        <w:rPr>
          <w:rFonts w:ascii="Arial" w:hAnsi="Arial" w:cs="Arial"/>
          <w:szCs w:val="24"/>
        </w:rPr>
      </w:pPr>
      <w:r w:rsidRPr="00517A13">
        <w:rPr>
          <w:rFonts w:ascii="Arial" w:hAnsi="Arial" w:cs="Arial"/>
          <w:b/>
          <w:szCs w:val="24"/>
        </w:rPr>
        <w:t>Art. 3º -</w:t>
      </w:r>
      <w:r w:rsidRPr="00955355">
        <w:rPr>
          <w:rFonts w:ascii="Arial" w:hAnsi="Arial" w:cs="Arial"/>
          <w:szCs w:val="24"/>
        </w:rPr>
        <w:t xml:space="preserve"> Os efeitos desta lei </w:t>
      </w:r>
      <w:r w:rsidR="00451490">
        <w:rPr>
          <w:rFonts w:ascii="Arial" w:hAnsi="Arial" w:cs="Arial"/>
          <w:szCs w:val="24"/>
        </w:rPr>
        <w:t>retroagirão a</w:t>
      </w:r>
      <w:r>
        <w:rPr>
          <w:rFonts w:ascii="Arial" w:hAnsi="Arial" w:cs="Arial"/>
          <w:szCs w:val="24"/>
        </w:rPr>
        <w:t xml:space="preserve"> 1º de </w:t>
      </w:r>
      <w:r w:rsidR="00451490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2022</w:t>
      </w:r>
      <w:r w:rsidRPr="00955355">
        <w:rPr>
          <w:rFonts w:ascii="Arial" w:hAnsi="Arial" w:cs="Arial"/>
          <w:szCs w:val="24"/>
        </w:rPr>
        <w:t>.</w:t>
      </w:r>
    </w:p>
    <w:p w:rsidR="00517A13" w:rsidRPr="00955355" w:rsidRDefault="00517A13" w:rsidP="00517A13">
      <w:pPr>
        <w:spacing w:line="360" w:lineRule="auto"/>
        <w:jc w:val="both"/>
        <w:rPr>
          <w:rFonts w:ascii="Arial" w:hAnsi="Arial" w:cs="Arial"/>
          <w:szCs w:val="24"/>
        </w:rPr>
      </w:pPr>
      <w:r w:rsidRPr="00517A13">
        <w:rPr>
          <w:rFonts w:ascii="Arial" w:hAnsi="Arial" w:cs="Arial"/>
          <w:b/>
          <w:szCs w:val="24"/>
        </w:rPr>
        <w:t>Art. 4º -</w:t>
      </w:r>
      <w:r w:rsidRPr="00955355">
        <w:rPr>
          <w:rFonts w:ascii="Arial" w:hAnsi="Arial" w:cs="Arial"/>
          <w:szCs w:val="24"/>
        </w:rPr>
        <w:t xml:space="preserve"> Esta lei entra em vigor na data de sua publicação.</w:t>
      </w:r>
    </w:p>
    <w:p w:rsidR="00517A13" w:rsidRPr="00955355" w:rsidRDefault="00517A13" w:rsidP="00517A13">
      <w:pPr>
        <w:spacing w:line="360" w:lineRule="auto"/>
        <w:jc w:val="both"/>
        <w:rPr>
          <w:rFonts w:ascii="Arial" w:hAnsi="Arial" w:cs="Arial"/>
          <w:szCs w:val="24"/>
        </w:rPr>
      </w:pPr>
      <w:r w:rsidRPr="00517A13">
        <w:rPr>
          <w:rFonts w:ascii="Arial" w:hAnsi="Arial" w:cs="Arial"/>
          <w:b/>
          <w:szCs w:val="24"/>
        </w:rPr>
        <w:lastRenderedPageBreak/>
        <w:t>Art. 5º -</w:t>
      </w:r>
      <w:r w:rsidRPr="00955355">
        <w:rPr>
          <w:rFonts w:ascii="Arial" w:hAnsi="Arial" w:cs="Arial"/>
          <w:szCs w:val="24"/>
        </w:rPr>
        <w:t xml:space="preserve"> Revogam-se disposições em contrário.</w:t>
      </w:r>
    </w:p>
    <w:p w:rsidR="00517A13" w:rsidRDefault="00517A13" w:rsidP="00517A1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Cs w:val="24"/>
        </w:rPr>
      </w:pPr>
      <w:r w:rsidRPr="00955355">
        <w:rPr>
          <w:rFonts w:ascii="Arial" w:hAnsi="Arial" w:cs="Arial"/>
          <w:szCs w:val="24"/>
        </w:rPr>
        <w:tab/>
      </w:r>
      <w:r w:rsidRPr="00955355">
        <w:rPr>
          <w:rFonts w:ascii="Arial" w:hAnsi="Arial" w:cs="Arial"/>
          <w:szCs w:val="24"/>
        </w:rPr>
        <w:tab/>
      </w:r>
    </w:p>
    <w:p w:rsidR="00517A13" w:rsidRPr="00933818" w:rsidRDefault="00517A13" w:rsidP="00517A1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/>
          <w:szCs w:val="24"/>
        </w:rPr>
      </w:pPr>
      <w:r w:rsidRPr="00933818">
        <w:rPr>
          <w:rFonts w:ascii="Arial" w:hAnsi="Arial" w:cs="Arial"/>
          <w:color w:val="000000"/>
          <w:szCs w:val="24"/>
        </w:rPr>
        <w:t xml:space="preserve">Bicas,     </w:t>
      </w:r>
      <w:r>
        <w:rPr>
          <w:rFonts w:ascii="Arial" w:hAnsi="Arial" w:cs="Arial"/>
          <w:color w:val="000000"/>
          <w:szCs w:val="24"/>
        </w:rPr>
        <w:t xml:space="preserve">   </w:t>
      </w:r>
      <w:r w:rsidRPr="00933818">
        <w:rPr>
          <w:rFonts w:ascii="Arial" w:hAnsi="Arial" w:cs="Arial"/>
          <w:color w:val="000000"/>
          <w:szCs w:val="24"/>
        </w:rPr>
        <w:t xml:space="preserve">de                  </w:t>
      </w:r>
      <w:r>
        <w:rPr>
          <w:rFonts w:ascii="Arial" w:hAnsi="Arial" w:cs="Arial"/>
          <w:color w:val="000000"/>
          <w:szCs w:val="24"/>
        </w:rPr>
        <w:t xml:space="preserve">  </w:t>
      </w:r>
      <w:r w:rsidRPr="00933818">
        <w:rPr>
          <w:rFonts w:ascii="Arial" w:hAnsi="Arial" w:cs="Arial"/>
          <w:color w:val="000000"/>
          <w:szCs w:val="24"/>
        </w:rPr>
        <w:t xml:space="preserve">   </w:t>
      </w:r>
      <w:proofErr w:type="spellStart"/>
      <w:r w:rsidRPr="00933818">
        <w:rPr>
          <w:rFonts w:ascii="Arial" w:hAnsi="Arial" w:cs="Arial"/>
          <w:color w:val="000000"/>
          <w:szCs w:val="24"/>
        </w:rPr>
        <w:t>de</w:t>
      </w:r>
      <w:proofErr w:type="spellEnd"/>
      <w:r w:rsidRPr="00933818">
        <w:rPr>
          <w:rFonts w:ascii="Arial" w:hAnsi="Arial" w:cs="Arial"/>
          <w:color w:val="000000"/>
          <w:szCs w:val="24"/>
        </w:rPr>
        <w:t xml:space="preserve">  202</w:t>
      </w:r>
      <w:r>
        <w:rPr>
          <w:rFonts w:ascii="Arial" w:hAnsi="Arial" w:cs="Arial"/>
          <w:color w:val="000000"/>
          <w:szCs w:val="24"/>
        </w:rPr>
        <w:t>2</w:t>
      </w:r>
      <w:r w:rsidRPr="00933818">
        <w:rPr>
          <w:rFonts w:ascii="Arial" w:hAnsi="Arial" w:cs="Arial"/>
          <w:color w:val="000000"/>
          <w:szCs w:val="24"/>
        </w:rPr>
        <w:t>.</w:t>
      </w:r>
    </w:p>
    <w:p w:rsidR="00517A13" w:rsidRDefault="00517A13" w:rsidP="00517A13">
      <w:pPr>
        <w:spacing w:line="360" w:lineRule="auto"/>
        <w:jc w:val="both"/>
        <w:rPr>
          <w:rFonts w:ascii="Arial" w:hAnsi="Arial" w:cs="Arial"/>
          <w:szCs w:val="24"/>
        </w:rPr>
      </w:pPr>
    </w:p>
    <w:p w:rsidR="00517A13" w:rsidRPr="00517A13" w:rsidRDefault="00517A13" w:rsidP="00517A13">
      <w:pPr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517A13" w:rsidRPr="00517A13" w:rsidRDefault="00517A13" w:rsidP="00517A13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proofErr w:type="spellStart"/>
      <w:r w:rsidRPr="00517A13">
        <w:rPr>
          <w:rFonts w:ascii="Arial" w:hAnsi="Arial" w:cs="Arial"/>
          <w:b/>
          <w:szCs w:val="24"/>
        </w:rPr>
        <w:t>Helber</w:t>
      </w:r>
      <w:proofErr w:type="spellEnd"/>
      <w:r w:rsidRPr="00517A13">
        <w:rPr>
          <w:rFonts w:ascii="Arial" w:hAnsi="Arial" w:cs="Arial"/>
          <w:b/>
          <w:szCs w:val="24"/>
        </w:rPr>
        <w:t xml:space="preserve"> Marques Corrêa</w:t>
      </w:r>
    </w:p>
    <w:p w:rsidR="00517A13" w:rsidRPr="00517A13" w:rsidRDefault="00517A13" w:rsidP="00517A13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517A13">
        <w:rPr>
          <w:rFonts w:ascii="Arial" w:hAnsi="Arial" w:cs="Arial"/>
          <w:b/>
          <w:szCs w:val="24"/>
        </w:rPr>
        <w:t>Prefeito Municipal</w:t>
      </w:r>
    </w:p>
    <w:p w:rsidR="00590764" w:rsidRPr="002947C9" w:rsidRDefault="0059076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sectPr w:rsidR="00590764" w:rsidRPr="002947C9" w:rsidSect="0036112F">
      <w:headerReference w:type="default" r:id="rId7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4B7" w:rsidRDefault="005F44B7" w:rsidP="00CC1160">
      <w:pPr>
        <w:spacing w:after="0" w:line="240" w:lineRule="auto"/>
      </w:pPr>
      <w:r>
        <w:separator/>
      </w:r>
    </w:p>
  </w:endnote>
  <w:endnote w:type="continuationSeparator" w:id="0">
    <w:p w:rsidR="005F44B7" w:rsidRDefault="005F44B7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4B7" w:rsidRDefault="005F44B7" w:rsidP="00CC1160">
      <w:pPr>
        <w:spacing w:after="0" w:line="240" w:lineRule="auto"/>
      </w:pPr>
      <w:r>
        <w:separator/>
      </w:r>
    </w:p>
  </w:footnote>
  <w:footnote w:type="continuationSeparator" w:id="0">
    <w:p w:rsidR="005F44B7" w:rsidRDefault="005F44B7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60" w:rsidRPr="00CC1160" w:rsidRDefault="00CC1160" w:rsidP="00CC1160">
    <w:pPr>
      <w:pStyle w:val="Recuodecorpodetexto"/>
      <w:spacing w:line="240" w:lineRule="auto"/>
      <w:ind w:left="0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b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C1160" w:rsidRPr="00CC1160" w:rsidRDefault="00CC1160" w:rsidP="0083303C">
    <w:pPr>
      <w:pStyle w:val="SemEspaamento"/>
      <w:jc w:val="center"/>
      <w:rPr>
        <w:rFonts w:asciiTheme="minorHAnsi" w:hAnsiTheme="minorHAnsi" w:cstheme="minorHAnsi"/>
      </w:rPr>
    </w:pPr>
    <w:r w:rsidRPr="00CC1160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-356870</wp:posOffset>
          </wp:positionV>
          <wp:extent cx="847725" cy="847725"/>
          <wp:effectExtent l="0" t="0" r="9525" b="9525"/>
          <wp:wrapNone/>
          <wp:docPr id="1" name="Imagem 1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</w:t>
    </w:r>
    <w:r w:rsidR="001C1B9A">
      <w:rPr>
        <w:rFonts w:asciiTheme="minorHAnsi" w:hAnsiTheme="minorHAnsi" w:cstheme="minorHAnsi"/>
        <w:sz w:val="16"/>
      </w:rPr>
      <w:t xml:space="preserve"> SOARES, 20 - CENTRO- BICAS- MG - </w:t>
    </w:r>
    <w:r w:rsidRPr="00CC1160">
      <w:rPr>
        <w:rFonts w:asciiTheme="minorHAnsi" w:hAnsiTheme="minorHAnsi" w:cstheme="minorHAnsi"/>
        <w:sz w:val="16"/>
      </w:rPr>
      <w:t>CEP: 36.600-000</w:t>
    </w:r>
  </w:p>
  <w:p w:rsidR="00CC1160" w:rsidRDefault="00CC11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C"/>
    <w:rsid w:val="0001155D"/>
    <w:rsid w:val="00020B0E"/>
    <w:rsid w:val="00040C8A"/>
    <w:rsid w:val="000744CD"/>
    <w:rsid w:val="000878EE"/>
    <w:rsid w:val="000918F9"/>
    <w:rsid w:val="00154B5E"/>
    <w:rsid w:val="00157E34"/>
    <w:rsid w:val="001647B0"/>
    <w:rsid w:val="0016768B"/>
    <w:rsid w:val="00192443"/>
    <w:rsid w:val="001C1B9A"/>
    <w:rsid w:val="001F04BC"/>
    <w:rsid w:val="001F238B"/>
    <w:rsid w:val="002061D8"/>
    <w:rsid w:val="00213452"/>
    <w:rsid w:val="00223087"/>
    <w:rsid w:val="00225268"/>
    <w:rsid w:val="00241F61"/>
    <w:rsid w:val="00280D16"/>
    <w:rsid w:val="002947C9"/>
    <w:rsid w:val="0029688C"/>
    <w:rsid w:val="002E05A8"/>
    <w:rsid w:val="0032744D"/>
    <w:rsid w:val="0036112F"/>
    <w:rsid w:val="00386E2D"/>
    <w:rsid w:val="00387FEA"/>
    <w:rsid w:val="003B5D73"/>
    <w:rsid w:val="00424E16"/>
    <w:rsid w:val="0044237C"/>
    <w:rsid w:val="00451490"/>
    <w:rsid w:val="0046228A"/>
    <w:rsid w:val="004720BB"/>
    <w:rsid w:val="00482C99"/>
    <w:rsid w:val="00483037"/>
    <w:rsid w:val="004A5A24"/>
    <w:rsid w:val="00517A13"/>
    <w:rsid w:val="0055213D"/>
    <w:rsid w:val="00554AA9"/>
    <w:rsid w:val="00561AAD"/>
    <w:rsid w:val="005707F6"/>
    <w:rsid w:val="00581235"/>
    <w:rsid w:val="00590764"/>
    <w:rsid w:val="005B29F4"/>
    <w:rsid w:val="005D7F98"/>
    <w:rsid w:val="005F03E3"/>
    <w:rsid w:val="005F2C3C"/>
    <w:rsid w:val="005F44B7"/>
    <w:rsid w:val="00607729"/>
    <w:rsid w:val="00623F8D"/>
    <w:rsid w:val="0063441E"/>
    <w:rsid w:val="00637CA4"/>
    <w:rsid w:val="00645C1D"/>
    <w:rsid w:val="006531C0"/>
    <w:rsid w:val="00654EAC"/>
    <w:rsid w:val="006634E9"/>
    <w:rsid w:val="0069294B"/>
    <w:rsid w:val="0069473B"/>
    <w:rsid w:val="006A7725"/>
    <w:rsid w:val="006B6934"/>
    <w:rsid w:val="006C4BAA"/>
    <w:rsid w:val="00720939"/>
    <w:rsid w:val="0074658A"/>
    <w:rsid w:val="00776DC0"/>
    <w:rsid w:val="00793B75"/>
    <w:rsid w:val="007B7357"/>
    <w:rsid w:val="007E6D7F"/>
    <w:rsid w:val="007F17DC"/>
    <w:rsid w:val="00806E20"/>
    <w:rsid w:val="0083303C"/>
    <w:rsid w:val="008361B6"/>
    <w:rsid w:val="008661D2"/>
    <w:rsid w:val="00875571"/>
    <w:rsid w:val="00895CF5"/>
    <w:rsid w:val="008A49FE"/>
    <w:rsid w:val="008C63CB"/>
    <w:rsid w:val="008E09C9"/>
    <w:rsid w:val="008E0F59"/>
    <w:rsid w:val="008F0E51"/>
    <w:rsid w:val="0092116C"/>
    <w:rsid w:val="00933818"/>
    <w:rsid w:val="009611B6"/>
    <w:rsid w:val="009A0E1F"/>
    <w:rsid w:val="00A150FA"/>
    <w:rsid w:val="00A315AD"/>
    <w:rsid w:val="00A37336"/>
    <w:rsid w:val="00A51814"/>
    <w:rsid w:val="00A74AD8"/>
    <w:rsid w:val="00AA138C"/>
    <w:rsid w:val="00AA3DC0"/>
    <w:rsid w:val="00AB30E6"/>
    <w:rsid w:val="00AC03E0"/>
    <w:rsid w:val="00AC0E2F"/>
    <w:rsid w:val="00AD24FD"/>
    <w:rsid w:val="00AF5C21"/>
    <w:rsid w:val="00B06690"/>
    <w:rsid w:val="00B12FE6"/>
    <w:rsid w:val="00B32A99"/>
    <w:rsid w:val="00B53226"/>
    <w:rsid w:val="00B54B24"/>
    <w:rsid w:val="00B76257"/>
    <w:rsid w:val="00B90C4C"/>
    <w:rsid w:val="00BA5EC5"/>
    <w:rsid w:val="00BE4BC0"/>
    <w:rsid w:val="00C104CC"/>
    <w:rsid w:val="00C502F4"/>
    <w:rsid w:val="00C81A8C"/>
    <w:rsid w:val="00C903B7"/>
    <w:rsid w:val="00C9754C"/>
    <w:rsid w:val="00CC1160"/>
    <w:rsid w:val="00CD4CF7"/>
    <w:rsid w:val="00CD56D4"/>
    <w:rsid w:val="00CF4BB4"/>
    <w:rsid w:val="00D1021B"/>
    <w:rsid w:val="00D26A7F"/>
    <w:rsid w:val="00D40122"/>
    <w:rsid w:val="00D411A6"/>
    <w:rsid w:val="00DA7F32"/>
    <w:rsid w:val="00DE6C61"/>
    <w:rsid w:val="00DF63C2"/>
    <w:rsid w:val="00E04F9D"/>
    <w:rsid w:val="00E64437"/>
    <w:rsid w:val="00E753BC"/>
    <w:rsid w:val="00E86BE6"/>
    <w:rsid w:val="00EC2895"/>
    <w:rsid w:val="00ED52F0"/>
    <w:rsid w:val="00ED6340"/>
    <w:rsid w:val="00F008C9"/>
    <w:rsid w:val="00F3700B"/>
    <w:rsid w:val="00F74960"/>
    <w:rsid w:val="00F7501C"/>
    <w:rsid w:val="00FA3302"/>
    <w:rsid w:val="00FC2E88"/>
    <w:rsid w:val="00FE6CC8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EE777C4-82E9-471F-A372-2BEDD81D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7A13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910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Pref.Mun.Bicas</dc:creator>
  <cp:lastModifiedBy>Usuario</cp:lastModifiedBy>
  <cp:revision>9</cp:revision>
  <cp:lastPrinted>2022-03-22T19:39:00Z</cp:lastPrinted>
  <dcterms:created xsi:type="dcterms:W3CDTF">2022-03-16T20:31:00Z</dcterms:created>
  <dcterms:modified xsi:type="dcterms:W3CDTF">2022-03-22T20:07:00Z</dcterms:modified>
</cp:coreProperties>
</file>