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CE" w:rsidRDefault="00FD3CCE" w:rsidP="00FD3CCE">
      <w:pPr>
        <w:pStyle w:val="NormalWeb"/>
        <w:jc w:val="center"/>
        <w:rPr>
          <w:rFonts w:ascii="Times New Roman" w:hAnsi="Times New Roman" w:cs="Times New Roman"/>
          <w:b/>
        </w:rPr>
      </w:pPr>
    </w:p>
    <w:p w:rsidR="00FD3CCE" w:rsidRDefault="00FD3CCE" w:rsidP="00FD3CCE">
      <w:pPr>
        <w:pStyle w:val="NormalWeb"/>
        <w:jc w:val="center"/>
        <w:rPr>
          <w:rFonts w:ascii="Times New Roman" w:hAnsi="Times New Roman" w:cs="Times New Roman"/>
          <w:b/>
        </w:rPr>
      </w:pPr>
    </w:p>
    <w:p w:rsidR="00AD10C2" w:rsidRPr="00FD3CCE" w:rsidRDefault="00AD10C2" w:rsidP="00FD3CCE">
      <w:pPr>
        <w:pStyle w:val="NormalWeb"/>
        <w:jc w:val="center"/>
        <w:rPr>
          <w:rFonts w:ascii="Times New Roman" w:hAnsi="Times New Roman" w:cs="Times New Roman"/>
          <w:b/>
        </w:rPr>
      </w:pPr>
      <w:r w:rsidRPr="00FD3CCE">
        <w:rPr>
          <w:rFonts w:ascii="Times New Roman" w:hAnsi="Times New Roman" w:cs="Times New Roman"/>
          <w:b/>
        </w:rPr>
        <w:t>Projeto de Resolução 05/2021</w:t>
      </w:r>
    </w:p>
    <w:p w:rsidR="00AD10C2" w:rsidRPr="00FD3CCE" w:rsidRDefault="00AD10C2" w:rsidP="00AD10C2">
      <w:pPr>
        <w:shd w:val="clear" w:color="auto" w:fill="FFFFFF"/>
        <w:spacing w:after="0" w:line="240" w:lineRule="auto"/>
        <w:ind w:left="4111"/>
        <w:jc w:val="both"/>
        <w:rPr>
          <w:rFonts w:ascii="Times New Roman" w:eastAsia="Times New Roman" w:hAnsi="Times New Roman" w:cs="Times New Roman"/>
          <w:b/>
          <w:bCs/>
          <w:color w:val="000000"/>
          <w:sz w:val="24"/>
          <w:szCs w:val="24"/>
        </w:rPr>
      </w:pPr>
    </w:p>
    <w:p w:rsidR="00AD10C2" w:rsidRPr="00FD3CCE" w:rsidRDefault="00AD10C2" w:rsidP="00FD3CCE">
      <w:pPr>
        <w:shd w:val="clear" w:color="auto" w:fill="FFFFFF"/>
        <w:spacing w:after="0" w:line="240" w:lineRule="auto"/>
        <w:ind w:left="3828"/>
        <w:jc w:val="both"/>
        <w:rPr>
          <w:rFonts w:ascii="Times New Roman" w:eastAsia="Times New Roman" w:hAnsi="Times New Roman" w:cs="Times New Roman"/>
          <w:b/>
          <w:bCs/>
          <w:color w:val="000000"/>
          <w:sz w:val="24"/>
          <w:szCs w:val="24"/>
        </w:rPr>
      </w:pPr>
      <w:r w:rsidRPr="00FD3CCE">
        <w:rPr>
          <w:rFonts w:ascii="Times New Roman" w:eastAsia="Times New Roman" w:hAnsi="Times New Roman" w:cs="Times New Roman"/>
          <w:b/>
          <w:bCs/>
          <w:color w:val="000000"/>
          <w:sz w:val="24"/>
          <w:szCs w:val="24"/>
        </w:rPr>
        <w:t>“Dispõe sobre o acréscimo de 5% (cinco por cento) ao percentual máximo para a contratação de operações de crédito com desconto automático em folha de pagamento até 31 de dezembro de 2021, nos termos da Lei Federal nº 14.131, de 30 de março de 2021”.</w:t>
      </w:r>
    </w:p>
    <w:p w:rsidR="00FD3CCE" w:rsidRDefault="00AD10C2" w:rsidP="00FD3CCE">
      <w:pPr>
        <w:pStyle w:val="NormalWeb"/>
        <w:spacing w:before="0" w:beforeAutospacing="0" w:after="0" w:afterAutospacing="0"/>
        <w:ind w:firstLine="709"/>
        <w:jc w:val="both"/>
        <w:rPr>
          <w:rFonts w:ascii="Times New Roman" w:hAnsi="Times New Roman" w:cs="Times New Roman"/>
        </w:rPr>
      </w:pPr>
      <w:r w:rsidRPr="00AD10C2">
        <w:rPr>
          <w:rFonts w:ascii="Times New Roman" w:eastAsia="Times New Roman" w:hAnsi="Times New Roman" w:cs="Times New Roman"/>
          <w:color w:val="000000"/>
        </w:rPr>
        <w:br/>
      </w:r>
      <w:r w:rsidRPr="00FD3CCE">
        <w:rPr>
          <w:rFonts w:ascii="Times New Roman" w:hAnsi="Times New Roman" w:cs="Times New Roman"/>
        </w:rPr>
        <w:t>A Câmara Municipal de Bicas, estado de Minas Gerais, no uso das atribuições que lhe conferem a Constituição da República Federativa do Brasil e a Lei Orgânica do Município, APROVOU, e eu, PRESIDENTE, PROMULGO a seguinte Resolução:</w:t>
      </w:r>
    </w:p>
    <w:p w:rsidR="00FD3CCE" w:rsidRDefault="00AD10C2" w:rsidP="00FD3CCE">
      <w:pPr>
        <w:pStyle w:val="NormalWeb"/>
        <w:spacing w:before="0" w:beforeAutospacing="0" w:after="0" w:afterAutospacing="0"/>
        <w:ind w:firstLine="709"/>
        <w:jc w:val="both"/>
        <w:rPr>
          <w:rFonts w:ascii="Times New Roman" w:eastAsia="Times New Roman" w:hAnsi="Times New Roman" w:cs="Times New Roman"/>
          <w:color w:val="000000"/>
        </w:rPr>
      </w:pPr>
      <w:r w:rsidRPr="00AD10C2">
        <w:rPr>
          <w:rFonts w:ascii="Times New Roman" w:eastAsia="Times New Roman" w:hAnsi="Times New Roman" w:cs="Times New Roman"/>
          <w:color w:val="000000"/>
        </w:rPr>
        <w:br/>
      </w:r>
      <w:r w:rsidRPr="00FD3CCE">
        <w:rPr>
          <w:rFonts w:ascii="Times New Roman" w:eastAsia="Times New Roman" w:hAnsi="Times New Roman" w:cs="Times New Roman"/>
          <w:b/>
          <w:bCs/>
          <w:color w:val="000000"/>
        </w:rPr>
        <w:t>Art. 1º -</w:t>
      </w:r>
      <w:r w:rsidR="00BA39C4" w:rsidRPr="00FD3CCE">
        <w:rPr>
          <w:rFonts w:ascii="Times New Roman" w:eastAsia="Times New Roman" w:hAnsi="Times New Roman" w:cs="Times New Roman"/>
          <w:b/>
          <w:bCs/>
          <w:color w:val="000000"/>
        </w:rPr>
        <w:t xml:space="preserve"> </w:t>
      </w:r>
      <w:r w:rsidR="00BA39C4" w:rsidRPr="00FD3CCE">
        <w:rPr>
          <w:rFonts w:ascii="Times New Roman" w:eastAsia="Times New Roman" w:hAnsi="Times New Roman" w:cs="Times New Roman"/>
          <w:bCs/>
          <w:color w:val="000000"/>
        </w:rPr>
        <w:t>Em consonância com a Lei Federal nº 14.131 de 30 de março 2021, a</w:t>
      </w:r>
      <w:r w:rsidRPr="00AD10C2">
        <w:rPr>
          <w:rFonts w:ascii="Times New Roman" w:eastAsia="Times New Roman" w:hAnsi="Times New Roman" w:cs="Times New Roman"/>
          <w:color w:val="000000"/>
        </w:rPr>
        <w:t>té 31 de dezembro de 2021, o percentual máximo de consignação</w:t>
      </w:r>
      <w:r w:rsidR="00BA39C4" w:rsidRPr="00FD3CCE">
        <w:rPr>
          <w:rFonts w:ascii="Times New Roman" w:eastAsia="Times New Roman" w:hAnsi="Times New Roman" w:cs="Times New Roman"/>
          <w:color w:val="000000"/>
        </w:rPr>
        <w:t xml:space="preserve"> dos vereadores e servidores da Câmara Municipal de Bicas</w:t>
      </w:r>
      <w:r w:rsidRPr="00AD10C2">
        <w:rPr>
          <w:rFonts w:ascii="Times New Roman" w:eastAsia="Times New Roman" w:hAnsi="Times New Roman" w:cs="Times New Roman"/>
          <w:color w:val="000000"/>
        </w:rPr>
        <w:t>, terá um acréscimo de 5% (cinco por cento).</w:t>
      </w:r>
    </w:p>
    <w:p w:rsidR="00AD10C2" w:rsidRPr="00FD3CCE" w:rsidRDefault="00AD10C2" w:rsidP="00FD3CCE">
      <w:pPr>
        <w:pStyle w:val="NormalWeb"/>
        <w:spacing w:before="0" w:beforeAutospacing="0" w:after="0" w:afterAutospacing="0"/>
        <w:ind w:firstLine="709"/>
        <w:jc w:val="both"/>
        <w:rPr>
          <w:rFonts w:ascii="Times New Roman" w:hAnsi="Times New Roman" w:cs="Times New Roman"/>
        </w:rPr>
      </w:pPr>
      <w:r w:rsidRPr="00AD10C2">
        <w:rPr>
          <w:rFonts w:ascii="Times New Roman" w:eastAsia="Times New Roman" w:hAnsi="Times New Roman" w:cs="Times New Roman"/>
          <w:color w:val="000000"/>
        </w:rPr>
        <w:br/>
        <w:t> </w:t>
      </w:r>
      <w:r w:rsidRPr="00AD10C2">
        <w:rPr>
          <w:rFonts w:ascii="Times New Roman" w:eastAsia="Times New Roman" w:hAnsi="Times New Roman" w:cs="Times New Roman"/>
          <w:color w:val="000000"/>
        </w:rPr>
        <w:br/>
      </w:r>
      <w:r w:rsidRPr="00FD3CCE">
        <w:rPr>
          <w:rFonts w:ascii="Times New Roman" w:eastAsia="Times New Roman" w:hAnsi="Times New Roman" w:cs="Times New Roman"/>
          <w:b/>
          <w:bCs/>
          <w:color w:val="000000"/>
        </w:rPr>
        <w:t>Art. 2º- </w:t>
      </w:r>
      <w:r w:rsidRPr="00AD10C2">
        <w:rPr>
          <w:rFonts w:ascii="Times New Roman" w:eastAsia="Times New Roman" w:hAnsi="Times New Roman" w:cs="Times New Roman"/>
          <w:color w:val="000000"/>
        </w:rPr>
        <w:t>Após 31 de dezembro de 2021, na hipótese de as consignações contratadas nos termos e no prazo</w:t>
      </w:r>
      <w:r w:rsidR="00BA39C4" w:rsidRPr="00FD3CCE">
        <w:rPr>
          <w:rFonts w:ascii="Times New Roman" w:eastAsia="Times New Roman" w:hAnsi="Times New Roman" w:cs="Times New Roman"/>
          <w:color w:val="000000"/>
        </w:rPr>
        <w:t xml:space="preserve"> previsto no art. 1º desta Resolução, </w:t>
      </w:r>
      <w:r w:rsidRPr="00AD10C2">
        <w:rPr>
          <w:rFonts w:ascii="Times New Roman" w:eastAsia="Times New Roman" w:hAnsi="Times New Roman" w:cs="Times New Roman"/>
          <w:color w:val="000000"/>
        </w:rPr>
        <w:t>ultrapassarem, isoladamente ou combinadas com outras consignações anteriores, o limite de 30% (trinta por cento)</w:t>
      </w:r>
      <w:r w:rsidR="00BA39C4" w:rsidRPr="00FD3CCE">
        <w:rPr>
          <w:rFonts w:ascii="Times New Roman" w:eastAsia="Times New Roman" w:hAnsi="Times New Roman" w:cs="Times New Roman"/>
          <w:color w:val="000000"/>
        </w:rPr>
        <w:t xml:space="preserve"> já previsto anteriormente</w:t>
      </w:r>
      <w:r w:rsidRPr="00AD10C2">
        <w:rPr>
          <w:rFonts w:ascii="Times New Roman" w:eastAsia="Times New Roman" w:hAnsi="Times New Roman" w:cs="Times New Roman"/>
          <w:color w:val="000000"/>
        </w:rPr>
        <w:t>, será observado o seguinte:</w:t>
      </w:r>
    </w:p>
    <w:p w:rsidR="00FD3CCE" w:rsidRPr="00FD3CCE" w:rsidRDefault="00AD10C2" w:rsidP="00FD3CCE">
      <w:pPr>
        <w:shd w:val="clear" w:color="auto" w:fill="FFFFFF"/>
        <w:spacing w:after="0" w:line="240" w:lineRule="auto"/>
        <w:jc w:val="both"/>
        <w:rPr>
          <w:rFonts w:ascii="Times New Roman" w:eastAsia="Times New Roman" w:hAnsi="Times New Roman" w:cs="Times New Roman"/>
          <w:color w:val="000000"/>
          <w:sz w:val="24"/>
          <w:szCs w:val="24"/>
        </w:rPr>
      </w:pPr>
      <w:r w:rsidRPr="00AD10C2">
        <w:rPr>
          <w:rFonts w:ascii="Times New Roman" w:eastAsia="Times New Roman" w:hAnsi="Times New Roman" w:cs="Times New Roman"/>
          <w:color w:val="000000"/>
          <w:sz w:val="24"/>
          <w:szCs w:val="24"/>
        </w:rPr>
        <w:br/>
        <w:t>I - ficarão mantidos os percentuais de descont</w:t>
      </w:r>
      <w:r w:rsidR="00FD3CCE" w:rsidRPr="00FD3CCE">
        <w:rPr>
          <w:rFonts w:ascii="Times New Roman" w:eastAsia="Times New Roman" w:hAnsi="Times New Roman" w:cs="Times New Roman"/>
          <w:color w:val="000000"/>
          <w:sz w:val="24"/>
          <w:szCs w:val="24"/>
        </w:rPr>
        <w:t>o previstos no art. 1º desta Resolução</w:t>
      </w:r>
      <w:r w:rsidRPr="00AD10C2">
        <w:rPr>
          <w:rFonts w:ascii="Times New Roman" w:eastAsia="Times New Roman" w:hAnsi="Times New Roman" w:cs="Times New Roman"/>
          <w:color w:val="000000"/>
          <w:sz w:val="24"/>
          <w:szCs w:val="24"/>
        </w:rPr>
        <w:t xml:space="preserve"> para as operações já contratadas;</w:t>
      </w:r>
    </w:p>
    <w:p w:rsidR="00FD3CCE" w:rsidRPr="00FD3CCE" w:rsidRDefault="00AD10C2" w:rsidP="00FD3CCE">
      <w:pPr>
        <w:shd w:val="clear" w:color="auto" w:fill="FFFFFF"/>
        <w:spacing w:after="0" w:line="240" w:lineRule="auto"/>
        <w:jc w:val="both"/>
        <w:rPr>
          <w:rFonts w:ascii="Times New Roman" w:eastAsia="Times New Roman" w:hAnsi="Times New Roman" w:cs="Times New Roman"/>
          <w:color w:val="000000"/>
          <w:sz w:val="24"/>
          <w:szCs w:val="24"/>
        </w:rPr>
      </w:pPr>
      <w:r w:rsidRPr="00AD10C2">
        <w:rPr>
          <w:rFonts w:ascii="Times New Roman" w:eastAsia="Times New Roman" w:hAnsi="Times New Roman" w:cs="Times New Roman"/>
          <w:color w:val="000000"/>
          <w:sz w:val="24"/>
          <w:szCs w:val="24"/>
        </w:rPr>
        <w:br/>
        <w:t>II - ficará vedada a contratação de novas obrigações.</w:t>
      </w:r>
    </w:p>
    <w:p w:rsidR="00AD10C2" w:rsidRPr="00FD3CCE" w:rsidRDefault="00AD10C2" w:rsidP="00FD3CCE">
      <w:pPr>
        <w:shd w:val="clear" w:color="auto" w:fill="FFFFFF"/>
        <w:spacing w:after="0" w:line="240" w:lineRule="auto"/>
        <w:jc w:val="both"/>
        <w:rPr>
          <w:rFonts w:ascii="Times New Roman" w:eastAsia="Times New Roman" w:hAnsi="Times New Roman" w:cs="Times New Roman"/>
          <w:color w:val="000000"/>
          <w:sz w:val="24"/>
          <w:szCs w:val="24"/>
        </w:rPr>
      </w:pPr>
      <w:r w:rsidRPr="00AD10C2">
        <w:rPr>
          <w:rFonts w:ascii="Times New Roman" w:eastAsia="Times New Roman" w:hAnsi="Times New Roman" w:cs="Times New Roman"/>
          <w:color w:val="000000"/>
          <w:sz w:val="24"/>
          <w:szCs w:val="24"/>
        </w:rPr>
        <w:br/>
        <w:t> </w:t>
      </w:r>
      <w:r w:rsidRPr="00AD10C2">
        <w:rPr>
          <w:rFonts w:ascii="Times New Roman" w:eastAsia="Times New Roman" w:hAnsi="Times New Roman" w:cs="Times New Roman"/>
          <w:color w:val="000000"/>
          <w:sz w:val="24"/>
          <w:szCs w:val="24"/>
        </w:rPr>
        <w:br/>
      </w:r>
      <w:r w:rsidRPr="00FD3CCE">
        <w:rPr>
          <w:rFonts w:ascii="Times New Roman" w:eastAsia="Times New Roman" w:hAnsi="Times New Roman" w:cs="Times New Roman"/>
          <w:b/>
          <w:bCs/>
          <w:color w:val="000000"/>
          <w:sz w:val="24"/>
          <w:szCs w:val="24"/>
        </w:rPr>
        <w:t>Art. 3º - </w:t>
      </w:r>
      <w:r w:rsidRPr="00AD10C2">
        <w:rPr>
          <w:rFonts w:ascii="Times New Roman" w:eastAsia="Times New Roman" w:hAnsi="Times New Roman" w:cs="Times New Roman"/>
          <w:color w:val="000000"/>
          <w:sz w:val="24"/>
          <w:szCs w:val="24"/>
        </w:rPr>
        <w:t>A contratação de nova operação de crédito com desconto automático em folha de pagamento deve ser precedida do esclarecimento ao tomador de crédito:</w:t>
      </w:r>
    </w:p>
    <w:p w:rsidR="00AD10C2" w:rsidRPr="00FD3CCE" w:rsidRDefault="00AD10C2" w:rsidP="00FD3CCE">
      <w:pPr>
        <w:shd w:val="clear" w:color="auto" w:fill="FFFFFF"/>
        <w:spacing w:after="0" w:line="240" w:lineRule="auto"/>
        <w:jc w:val="both"/>
        <w:rPr>
          <w:rFonts w:ascii="Times New Roman" w:eastAsia="Times New Roman" w:hAnsi="Times New Roman" w:cs="Times New Roman"/>
          <w:color w:val="000000"/>
          <w:sz w:val="24"/>
          <w:szCs w:val="24"/>
        </w:rPr>
      </w:pPr>
      <w:r w:rsidRPr="00AD10C2">
        <w:rPr>
          <w:rFonts w:ascii="Times New Roman" w:eastAsia="Times New Roman" w:hAnsi="Times New Roman" w:cs="Times New Roman"/>
          <w:color w:val="000000"/>
          <w:sz w:val="24"/>
          <w:szCs w:val="24"/>
        </w:rPr>
        <w:br/>
        <w:t>I - do custo efetivo total e do prazo para quitação integral das obrigações assumidas;</w:t>
      </w:r>
    </w:p>
    <w:p w:rsidR="00AD10C2" w:rsidRPr="00FD3CCE" w:rsidRDefault="00AD10C2" w:rsidP="00FD3CCE">
      <w:pPr>
        <w:shd w:val="clear" w:color="auto" w:fill="FFFFFF"/>
        <w:spacing w:after="0" w:line="240" w:lineRule="auto"/>
        <w:jc w:val="both"/>
        <w:rPr>
          <w:rFonts w:ascii="Times New Roman" w:eastAsia="Times New Roman" w:hAnsi="Times New Roman" w:cs="Times New Roman"/>
          <w:color w:val="000000"/>
          <w:sz w:val="24"/>
          <w:szCs w:val="24"/>
        </w:rPr>
      </w:pPr>
      <w:r w:rsidRPr="00AD10C2">
        <w:rPr>
          <w:rFonts w:ascii="Times New Roman" w:eastAsia="Times New Roman" w:hAnsi="Times New Roman" w:cs="Times New Roman"/>
          <w:color w:val="000000"/>
          <w:sz w:val="24"/>
          <w:szCs w:val="24"/>
        </w:rPr>
        <w:br/>
        <w:t>II - de outras informações exigidas em Lei e em regulamentos.</w:t>
      </w:r>
    </w:p>
    <w:p w:rsidR="00BA39C4" w:rsidRDefault="00AD10C2" w:rsidP="00FD3CCE">
      <w:pPr>
        <w:pStyle w:val="NormalWeb"/>
        <w:spacing w:before="0" w:beforeAutospacing="0" w:after="0" w:afterAutospacing="0"/>
        <w:jc w:val="both"/>
        <w:rPr>
          <w:rFonts w:ascii="Times New Roman" w:hAnsi="Times New Roman" w:cs="Times New Roman"/>
        </w:rPr>
      </w:pPr>
      <w:r w:rsidRPr="00AD10C2">
        <w:rPr>
          <w:rFonts w:ascii="Times New Roman" w:eastAsia="Times New Roman" w:hAnsi="Times New Roman" w:cs="Times New Roman"/>
          <w:color w:val="000000"/>
        </w:rPr>
        <w:t> </w:t>
      </w:r>
      <w:r w:rsidRPr="00AD10C2">
        <w:rPr>
          <w:rFonts w:ascii="Times New Roman" w:eastAsia="Times New Roman" w:hAnsi="Times New Roman" w:cs="Times New Roman"/>
          <w:color w:val="000000"/>
        </w:rPr>
        <w:br/>
      </w:r>
      <w:r w:rsidR="00BA39C4" w:rsidRPr="00FD3CCE">
        <w:rPr>
          <w:rFonts w:ascii="Times New Roman" w:hAnsi="Times New Roman" w:cs="Times New Roman"/>
          <w:b/>
          <w:bCs/>
        </w:rPr>
        <w:t xml:space="preserve">Art. </w:t>
      </w:r>
      <w:r w:rsidR="00FD3CCE" w:rsidRPr="00FD3CCE">
        <w:rPr>
          <w:rFonts w:ascii="Times New Roman" w:hAnsi="Times New Roman" w:cs="Times New Roman"/>
          <w:b/>
          <w:bCs/>
        </w:rPr>
        <w:t>4</w:t>
      </w:r>
      <w:r w:rsidR="00BA39C4" w:rsidRPr="00FD3CCE">
        <w:rPr>
          <w:rFonts w:ascii="Times New Roman" w:hAnsi="Times New Roman" w:cs="Times New Roman"/>
          <w:b/>
          <w:bCs/>
        </w:rPr>
        <w:t>º.</w:t>
      </w:r>
      <w:r w:rsidR="00BA39C4" w:rsidRPr="00FD3CCE">
        <w:rPr>
          <w:rFonts w:ascii="Times New Roman" w:hAnsi="Times New Roman" w:cs="Times New Roman"/>
        </w:rPr>
        <w:t xml:space="preserve"> Esta Resolução entra em vigor na data de sua publicação.</w:t>
      </w:r>
    </w:p>
    <w:p w:rsidR="00FD3CCE" w:rsidRPr="00FD3CCE" w:rsidRDefault="00FD3CCE" w:rsidP="00FD3CCE">
      <w:pPr>
        <w:pStyle w:val="NormalWeb"/>
        <w:spacing w:before="0" w:beforeAutospacing="0" w:after="0" w:afterAutospacing="0"/>
        <w:jc w:val="both"/>
        <w:rPr>
          <w:rFonts w:ascii="Times New Roman" w:hAnsi="Times New Roman" w:cs="Times New Roman"/>
        </w:rPr>
      </w:pPr>
    </w:p>
    <w:p w:rsidR="00BA39C4" w:rsidRDefault="00BA39C4" w:rsidP="00FD3CCE">
      <w:pPr>
        <w:pStyle w:val="NormalWeb"/>
        <w:spacing w:before="0" w:beforeAutospacing="0" w:after="0" w:afterAutospacing="0"/>
        <w:jc w:val="center"/>
        <w:rPr>
          <w:rFonts w:ascii="Times New Roman" w:hAnsi="Times New Roman" w:cs="Times New Roman"/>
        </w:rPr>
      </w:pPr>
      <w:r w:rsidRPr="00FD3CCE">
        <w:rPr>
          <w:rFonts w:ascii="Times New Roman" w:hAnsi="Times New Roman" w:cs="Times New Roman"/>
        </w:rPr>
        <w:t xml:space="preserve">Sala das Sessões,       </w:t>
      </w:r>
      <w:proofErr w:type="gramStart"/>
      <w:r w:rsidRPr="00FD3CCE">
        <w:rPr>
          <w:rFonts w:ascii="Times New Roman" w:hAnsi="Times New Roman" w:cs="Times New Roman"/>
        </w:rPr>
        <w:t xml:space="preserve">de             </w:t>
      </w:r>
      <w:proofErr w:type="spellStart"/>
      <w:r w:rsidRPr="00FD3CCE">
        <w:rPr>
          <w:rFonts w:ascii="Times New Roman" w:hAnsi="Times New Roman" w:cs="Times New Roman"/>
        </w:rPr>
        <w:t>de</w:t>
      </w:r>
      <w:proofErr w:type="spellEnd"/>
      <w:proofErr w:type="gramEnd"/>
      <w:r w:rsidRPr="00FD3CCE">
        <w:rPr>
          <w:rFonts w:ascii="Times New Roman" w:hAnsi="Times New Roman" w:cs="Times New Roman"/>
        </w:rPr>
        <w:t xml:space="preserve"> 2021.</w:t>
      </w:r>
    </w:p>
    <w:p w:rsidR="00FD3CCE" w:rsidRPr="00FD3CCE" w:rsidRDefault="00FD3CCE" w:rsidP="00FD3CCE">
      <w:pPr>
        <w:pStyle w:val="NormalWeb"/>
        <w:spacing w:before="0" w:beforeAutospacing="0" w:after="0" w:afterAutospacing="0"/>
        <w:jc w:val="center"/>
        <w:rPr>
          <w:rFonts w:ascii="Times New Roman" w:hAnsi="Times New Roman" w:cs="Times New Roman"/>
        </w:rPr>
      </w:pPr>
    </w:p>
    <w:p w:rsidR="00BA39C4" w:rsidRPr="00FD3CCE" w:rsidRDefault="00BA39C4" w:rsidP="00FD3CCE">
      <w:pPr>
        <w:pStyle w:val="NormalWeb"/>
        <w:spacing w:before="0" w:beforeAutospacing="0" w:after="0" w:afterAutospacing="0"/>
        <w:jc w:val="center"/>
        <w:rPr>
          <w:rFonts w:ascii="Times New Roman" w:hAnsi="Times New Roman" w:cs="Times New Roman"/>
          <w:b/>
          <w:bCs/>
          <w:i/>
          <w:iCs/>
        </w:rPr>
      </w:pPr>
      <w:r w:rsidRPr="00FD3CCE">
        <w:rPr>
          <w:rFonts w:ascii="Times New Roman" w:hAnsi="Times New Roman" w:cs="Times New Roman"/>
          <w:b/>
          <w:bCs/>
          <w:i/>
          <w:iCs/>
        </w:rPr>
        <w:t>Melissa Terra Agrelli Mattos                            José Fernandes Alves</w:t>
      </w:r>
    </w:p>
    <w:p w:rsidR="00BA39C4" w:rsidRPr="00FD3CCE" w:rsidRDefault="00BA39C4" w:rsidP="00FD3CCE">
      <w:pPr>
        <w:pStyle w:val="NormalWeb"/>
        <w:spacing w:before="0" w:beforeAutospacing="0" w:after="0" w:afterAutospacing="0"/>
        <w:rPr>
          <w:rFonts w:ascii="Times New Roman" w:hAnsi="Times New Roman" w:cs="Times New Roman"/>
        </w:rPr>
      </w:pPr>
      <w:r w:rsidRPr="00FD3CCE">
        <w:rPr>
          <w:rFonts w:ascii="Times New Roman" w:hAnsi="Times New Roman" w:cs="Times New Roman"/>
        </w:rPr>
        <w:t xml:space="preserve">                       </w:t>
      </w:r>
      <w:r w:rsidR="00FD3CCE">
        <w:rPr>
          <w:rFonts w:ascii="Times New Roman" w:hAnsi="Times New Roman" w:cs="Times New Roman"/>
        </w:rPr>
        <w:t xml:space="preserve">         </w:t>
      </w:r>
      <w:r w:rsidRPr="00FD3CCE">
        <w:rPr>
          <w:rFonts w:ascii="Times New Roman" w:hAnsi="Times New Roman" w:cs="Times New Roman"/>
        </w:rPr>
        <w:t xml:space="preserve"> Presidente                    </w:t>
      </w:r>
      <w:r w:rsidR="00FD3CCE">
        <w:rPr>
          <w:rFonts w:ascii="Times New Roman" w:hAnsi="Times New Roman" w:cs="Times New Roman"/>
        </w:rPr>
        <w:t xml:space="preserve">                               </w:t>
      </w:r>
      <w:r w:rsidRPr="00FD3CCE">
        <w:rPr>
          <w:rFonts w:ascii="Times New Roman" w:hAnsi="Times New Roman" w:cs="Times New Roman"/>
        </w:rPr>
        <w:t>Vice Presidente</w:t>
      </w:r>
    </w:p>
    <w:p w:rsidR="00BA39C4" w:rsidRPr="00FD3CCE" w:rsidRDefault="00BA39C4" w:rsidP="00FD3CCE">
      <w:pPr>
        <w:pStyle w:val="NormalWeb"/>
        <w:spacing w:before="0" w:beforeAutospacing="0" w:after="0" w:afterAutospacing="0"/>
        <w:jc w:val="center"/>
        <w:rPr>
          <w:rFonts w:ascii="Times New Roman" w:hAnsi="Times New Roman" w:cs="Times New Roman"/>
        </w:rPr>
      </w:pPr>
    </w:p>
    <w:p w:rsidR="00BA39C4" w:rsidRPr="00FD3CCE" w:rsidRDefault="00BA39C4" w:rsidP="00FD3CCE">
      <w:pPr>
        <w:pStyle w:val="NormalWeb"/>
        <w:spacing w:before="0" w:beforeAutospacing="0" w:after="0" w:afterAutospacing="0"/>
        <w:rPr>
          <w:rFonts w:ascii="Times New Roman" w:hAnsi="Times New Roman" w:cs="Times New Roman"/>
        </w:rPr>
      </w:pPr>
    </w:p>
    <w:p w:rsidR="00BA39C4" w:rsidRPr="00FD3CCE" w:rsidRDefault="00BA39C4" w:rsidP="00FD3CCE">
      <w:pPr>
        <w:pStyle w:val="NormalWeb"/>
        <w:spacing w:before="0" w:beforeAutospacing="0" w:after="0" w:afterAutospacing="0"/>
        <w:rPr>
          <w:rFonts w:ascii="Times New Roman" w:hAnsi="Times New Roman" w:cs="Times New Roman"/>
          <w:b/>
          <w:bCs/>
          <w:i/>
          <w:iCs/>
        </w:rPr>
      </w:pPr>
      <w:r w:rsidRPr="00FD3CCE">
        <w:rPr>
          <w:rFonts w:ascii="Times New Roman" w:hAnsi="Times New Roman" w:cs="Times New Roman"/>
        </w:rPr>
        <w:t xml:space="preserve">              </w:t>
      </w:r>
      <w:r w:rsidR="00FD3CCE">
        <w:rPr>
          <w:rFonts w:ascii="Times New Roman" w:hAnsi="Times New Roman" w:cs="Times New Roman"/>
        </w:rPr>
        <w:t xml:space="preserve">         </w:t>
      </w:r>
      <w:r w:rsidRPr="00FD3CCE">
        <w:rPr>
          <w:rFonts w:ascii="Times New Roman" w:hAnsi="Times New Roman" w:cs="Times New Roman"/>
          <w:b/>
          <w:bCs/>
          <w:i/>
          <w:iCs/>
        </w:rPr>
        <w:t>Marcelo Navarro Ja</w:t>
      </w:r>
      <w:r w:rsidR="00FD3CCE">
        <w:rPr>
          <w:rFonts w:ascii="Times New Roman" w:hAnsi="Times New Roman" w:cs="Times New Roman"/>
          <w:b/>
          <w:bCs/>
          <w:i/>
          <w:iCs/>
        </w:rPr>
        <w:t xml:space="preserve">rdim                         </w:t>
      </w:r>
      <w:r w:rsidRPr="00FD3CCE">
        <w:rPr>
          <w:rFonts w:ascii="Times New Roman" w:hAnsi="Times New Roman" w:cs="Times New Roman"/>
          <w:b/>
          <w:bCs/>
          <w:i/>
          <w:iCs/>
        </w:rPr>
        <w:t>José Alberto Matias da Silva</w:t>
      </w:r>
    </w:p>
    <w:p w:rsidR="00613D58" w:rsidRDefault="00BA39C4" w:rsidP="00FD3CCE">
      <w:pPr>
        <w:pStyle w:val="NormalWeb"/>
        <w:spacing w:before="0" w:beforeAutospacing="0" w:after="0" w:afterAutospacing="0"/>
        <w:rPr>
          <w:rFonts w:ascii="Times New Roman" w:hAnsi="Times New Roman" w:cs="Times New Roman"/>
        </w:rPr>
      </w:pPr>
      <w:r w:rsidRPr="00FD3CCE">
        <w:rPr>
          <w:rFonts w:ascii="Times New Roman" w:hAnsi="Times New Roman" w:cs="Times New Roman"/>
        </w:rPr>
        <w:t xml:space="preserve">                    </w:t>
      </w:r>
      <w:r w:rsidR="00FD3CCE">
        <w:rPr>
          <w:rFonts w:ascii="Times New Roman" w:hAnsi="Times New Roman" w:cs="Times New Roman"/>
        </w:rPr>
        <w:t xml:space="preserve"> </w:t>
      </w:r>
      <w:r w:rsidRPr="00FD3CCE">
        <w:rPr>
          <w:rFonts w:ascii="Times New Roman" w:hAnsi="Times New Roman" w:cs="Times New Roman"/>
        </w:rPr>
        <w:t xml:space="preserve">   </w:t>
      </w:r>
      <w:r w:rsidR="00FD3CCE">
        <w:rPr>
          <w:rFonts w:ascii="Times New Roman" w:hAnsi="Times New Roman" w:cs="Times New Roman"/>
        </w:rPr>
        <w:t xml:space="preserve">        </w:t>
      </w:r>
      <w:r w:rsidRPr="00FD3CCE">
        <w:rPr>
          <w:rFonts w:ascii="Times New Roman" w:hAnsi="Times New Roman" w:cs="Times New Roman"/>
        </w:rPr>
        <w:t xml:space="preserve">1º Secretário                        </w:t>
      </w:r>
      <w:r w:rsidR="00FD3CCE">
        <w:rPr>
          <w:rFonts w:ascii="Times New Roman" w:hAnsi="Times New Roman" w:cs="Times New Roman"/>
        </w:rPr>
        <w:t xml:space="preserve">                            </w:t>
      </w:r>
      <w:r w:rsidRPr="00FD3CCE">
        <w:rPr>
          <w:rFonts w:ascii="Times New Roman" w:hAnsi="Times New Roman" w:cs="Times New Roman"/>
        </w:rPr>
        <w:t>2º Secretário</w:t>
      </w:r>
    </w:p>
    <w:p w:rsidR="00846771" w:rsidRDefault="00846771" w:rsidP="00FD3CCE">
      <w:pPr>
        <w:pStyle w:val="NormalWeb"/>
        <w:spacing w:before="0" w:beforeAutospacing="0" w:after="0" w:afterAutospacing="0"/>
        <w:rPr>
          <w:rFonts w:ascii="Times New Roman" w:hAnsi="Times New Roman" w:cs="Times New Roman"/>
        </w:rPr>
      </w:pPr>
    </w:p>
    <w:p w:rsidR="00846771" w:rsidRDefault="00846771" w:rsidP="00846771">
      <w:pPr>
        <w:spacing w:after="0" w:line="240" w:lineRule="auto"/>
        <w:jc w:val="center"/>
        <w:rPr>
          <w:rFonts w:ascii="Arial" w:hAnsi="Arial" w:cs="Arial"/>
          <w:b/>
          <w:sz w:val="28"/>
          <w:szCs w:val="28"/>
        </w:rPr>
      </w:pPr>
    </w:p>
    <w:p w:rsidR="00846771" w:rsidRDefault="00846771" w:rsidP="00846771">
      <w:pPr>
        <w:spacing w:after="0" w:line="240" w:lineRule="auto"/>
        <w:jc w:val="center"/>
        <w:rPr>
          <w:rFonts w:ascii="Arial" w:hAnsi="Arial" w:cs="Arial"/>
          <w:b/>
          <w:sz w:val="28"/>
          <w:szCs w:val="28"/>
        </w:rPr>
      </w:pPr>
    </w:p>
    <w:p w:rsidR="00846771" w:rsidRPr="006D5843" w:rsidRDefault="00846771" w:rsidP="00846771">
      <w:pPr>
        <w:spacing w:after="0" w:line="240" w:lineRule="auto"/>
        <w:jc w:val="center"/>
        <w:rPr>
          <w:rFonts w:ascii="Arial" w:hAnsi="Arial" w:cs="Arial"/>
          <w:b/>
          <w:sz w:val="28"/>
          <w:szCs w:val="28"/>
        </w:rPr>
      </w:pPr>
      <w:r>
        <w:rPr>
          <w:rFonts w:ascii="Arial" w:hAnsi="Arial" w:cs="Arial"/>
          <w:b/>
          <w:sz w:val="28"/>
          <w:szCs w:val="28"/>
        </w:rPr>
        <w:t xml:space="preserve">     </w:t>
      </w:r>
      <w:r w:rsidRPr="006D5843">
        <w:rPr>
          <w:rFonts w:ascii="Arial" w:hAnsi="Arial" w:cs="Arial"/>
          <w:b/>
          <w:sz w:val="28"/>
          <w:szCs w:val="28"/>
        </w:rPr>
        <w:t>JUSTIFICATIVA AO PROJETO DE RESOLUÇÃO 05/2021</w:t>
      </w:r>
    </w:p>
    <w:p w:rsidR="00846771" w:rsidRPr="006D5843" w:rsidRDefault="00846771" w:rsidP="00846771">
      <w:pPr>
        <w:spacing w:after="0" w:line="240" w:lineRule="auto"/>
        <w:jc w:val="center"/>
        <w:rPr>
          <w:rFonts w:ascii="Arial" w:hAnsi="Arial" w:cs="Arial"/>
          <w:b/>
          <w:sz w:val="24"/>
          <w:szCs w:val="24"/>
        </w:rPr>
      </w:pPr>
    </w:p>
    <w:p w:rsidR="00846771" w:rsidRPr="006D5843" w:rsidRDefault="00846771" w:rsidP="00846771">
      <w:pPr>
        <w:pStyle w:val="NormalWeb"/>
        <w:jc w:val="both"/>
        <w:rPr>
          <w:rFonts w:ascii="Arial" w:hAnsi="Arial" w:cs="Arial"/>
        </w:rPr>
      </w:pPr>
      <w:r w:rsidRPr="006D5843">
        <w:rPr>
          <w:rFonts w:ascii="Arial" w:hAnsi="Arial" w:cs="Arial"/>
        </w:rPr>
        <w:tab/>
      </w:r>
      <w:r w:rsidRPr="006D5843">
        <w:rPr>
          <w:rFonts w:ascii="Arial" w:hAnsi="Arial" w:cs="Arial"/>
        </w:rPr>
        <w:tab/>
      </w:r>
      <w:r>
        <w:rPr>
          <w:rFonts w:ascii="Arial" w:hAnsi="Arial" w:cs="Arial"/>
        </w:rPr>
        <w:t>A Lei Federal n° 14.</w:t>
      </w:r>
      <w:r w:rsidRPr="006D5843">
        <w:rPr>
          <w:rFonts w:ascii="Arial" w:hAnsi="Arial" w:cs="Arial"/>
        </w:rPr>
        <w:t xml:space="preserve">131, de 30 de março de 2021, ampliou em 5% (cinco por cento) a margem de empréstimo consignado para aposentados e pensionistas do Instituto Nacional do Seguro Social (INSS), 'empregados regidos pela Consolidação das Leis do Trabalho — CLT e servidores públicos civis da União, das autarquias e das fundações públicas federais, bem como facultou às instituições financeiras a suspensão, por até 120 (cento e vinte) dias, do pagamento de parcelas de empréstimos consignados, com a manutenção dos juros contratados. </w:t>
      </w:r>
    </w:p>
    <w:p w:rsidR="00846771" w:rsidRPr="006D5843" w:rsidRDefault="00846771" w:rsidP="00846771">
      <w:pPr>
        <w:pStyle w:val="NormalWeb"/>
        <w:ind w:firstLine="1416"/>
        <w:jc w:val="both"/>
        <w:rPr>
          <w:rFonts w:ascii="Arial" w:hAnsi="Arial" w:cs="Arial"/>
        </w:rPr>
      </w:pPr>
      <w:r w:rsidRPr="006D5843">
        <w:rPr>
          <w:rFonts w:ascii="Arial" w:hAnsi="Arial" w:cs="Arial"/>
        </w:rPr>
        <w:t>No âmbito do INSS, CLT e União, a margem para limite de empréstimo co</w:t>
      </w:r>
      <w:r>
        <w:rPr>
          <w:rFonts w:ascii="Arial" w:hAnsi="Arial" w:cs="Arial"/>
        </w:rPr>
        <w:t xml:space="preserve">nsignado passou de 35% (trinta </w:t>
      </w:r>
      <w:r w:rsidRPr="006D5843">
        <w:rPr>
          <w:rFonts w:ascii="Arial" w:hAnsi="Arial" w:cs="Arial"/>
        </w:rPr>
        <w:t xml:space="preserve">e cinco por cento) para 40% (quarenta por cento) do valor do beneficio/salário até 31 de dezembro de 2021. Dos 40% (quarenta por cento), 5% (cinco por cento) deverão ser destinados exclusivamente para amortização de despesas contraídas por meio de cartão de crédito ou utilização com finalidade de saque por meio do cartão de crédito. </w:t>
      </w:r>
    </w:p>
    <w:p w:rsidR="00846771" w:rsidRPr="006D5843" w:rsidRDefault="00846771" w:rsidP="00846771">
      <w:pPr>
        <w:pStyle w:val="NormalWeb"/>
        <w:ind w:firstLine="1416"/>
        <w:jc w:val="both"/>
        <w:rPr>
          <w:rFonts w:ascii="Arial" w:hAnsi="Arial" w:cs="Arial"/>
        </w:rPr>
      </w:pPr>
      <w:r w:rsidRPr="006D5843">
        <w:rPr>
          <w:rFonts w:ascii="Arial" w:hAnsi="Arial" w:cs="Arial"/>
        </w:rPr>
        <w:t xml:space="preserve">A Lei Federal n° 14.131/2021 estabeleceu ainda que, quando leis ou regulamentos locais não definirem percentuais maiores do que os previstos, no caput do art. 10 da referida lei, o aumento do percentual máxima que pode ser descontado automaticamente para fins de pagamento de operações de crédito </w:t>
      </w:r>
      <w:proofErr w:type="gramStart"/>
      <w:r w:rsidRPr="006D5843">
        <w:rPr>
          <w:rFonts w:ascii="Arial" w:hAnsi="Arial" w:cs="Arial"/>
        </w:rPr>
        <w:t>aplica-se</w:t>
      </w:r>
      <w:proofErr w:type="gramEnd"/>
      <w:r w:rsidRPr="006D5843">
        <w:rPr>
          <w:rFonts w:ascii="Arial" w:hAnsi="Arial" w:cs="Arial"/>
        </w:rPr>
        <w:t xml:space="preserve"> também aos militares e servidores públicos ativos: inativos e pensionistas de qualquer ente da Federação. </w:t>
      </w:r>
    </w:p>
    <w:p w:rsidR="00846771" w:rsidRPr="006D5843" w:rsidRDefault="00846771" w:rsidP="00846771">
      <w:pPr>
        <w:pStyle w:val="NormalWeb"/>
        <w:ind w:firstLine="1416"/>
        <w:jc w:val="both"/>
        <w:rPr>
          <w:rFonts w:ascii="Arial" w:hAnsi="Arial" w:cs="Arial"/>
        </w:rPr>
      </w:pPr>
      <w:r w:rsidRPr="006D5843">
        <w:rPr>
          <w:rFonts w:ascii="Arial" w:hAnsi="Arial" w:cs="Arial"/>
        </w:rPr>
        <w:t>A medida vale para todos os novos contratos de empréstimo consignável e, só poderão ser solicitadas até o dia 31 de dezembro de 2021. Para as operações</w:t>
      </w:r>
      <w:proofErr w:type="gramStart"/>
      <w:r w:rsidRPr="006D5843">
        <w:rPr>
          <w:rFonts w:ascii="Arial" w:hAnsi="Arial" w:cs="Arial"/>
        </w:rPr>
        <w:t xml:space="preserve">  </w:t>
      </w:r>
      <w:proofErr w:type="gramEnd"/>
      <w:r w:rsidRPr="006D5843">
        <w:rPr>
          <w:rFonts w:ascii="Arial" w:hAnsi="Arial" w:cs="Arial"/>
        </w:rPr>
        <w:t xml:space="preserve">já contratadas ficam mantidos os percentuais de desconto. O uso da nova margem para renegociações de empréstimos antigos depende de cada instituição financeira. Portabilidade de dividas entre bancos também estará disponível, conforme </w:t>
      </w:r>
      <w:proofErr w:type="gramStart"/>
      <w:r w:rsidRPr="006D5843">
        <w:rPr>
          <w:rFonts w:ascii="Arial" w:hAnsi="Arial" w:cs="Arial"/>
        </w:rPr>
        <w:t>regras hoje vigentes</w:t>
      </w:r>
      <w:proofErr w:type="gramEnd"/>
      <w:r w:rsidRPr="006D5843">
        <w:rPr>
          <w:rFonts w:ascii="Arial" w:hAnsi="Arial" w:cs="Arial"/>
        </w:rPr>
        <w:t xml:space="preserve">. </w:t>
      </w:r>
    </w:p>
    <w:p w:rsidR="00846771" w:rsidRPr="006D5843" w:rsidRDefault="00846771" w:rsidP="00846771">
      <w:pPr>
        <w:pStyle w:val="NormalWeb"/>
        <w:ind w:firstLine="1416"/>
        <w:jc w:val="both"/>
        <w:rPr>
          <w:rFonts w:ascii="Arial" w:hAnsi="Arial" w:cs="Arial"/>
        </w:rPr>
      </w:pPr>
      <w:r w:rsidRPr="006D5843">
        <w:rPr>
          <w:rFonts w:ascii="Arial" w:hAnsi="Arial" w:cs="Arial"/>
        </w:rPr>
        <w:t>No âmbito da Câmara Municipal de Bicas, já tem autorização para consignação até o limite de 30% (trinta por cento) para desconto na folha de pagamento de empréstimos tomados por vereadores e servidores dessa Casa Legislativa</w:t>
      </w:r>
      <w:r>
        <w:rPr>
          <w:rFonts w:ascii="Arial" w:hAnsi="Arial" w:cs="Arial"/>
        </w:rPr>
        <w:t>.</w:t>
      </w:r>
      <w:r w:rsidRPr="006D5843">
        <w:rPr>
          <w:rFonts w:ascii="Arial" w:hAnsi="Arial" w:cs="Arial"/>
        </w:rPr>
        <w:t xml:space="preserve"> </w:t>
      </w:r>
    </w:p>
    <w:p w:rsidR="00846771" w:rsidRPr="006D5843" w:rsidRDefault="00846771" w:rsidP="00846771">
      <w:pPr>
        <w:pStyle w:val="NormalWeb"/>
        <w:ind w:firstLine="1416"/>
        <w:jc w:val="both"/>
        <w:rPr>
          <w:rFonts w:ascii="Arial" w:hAnsi="Arial" w:cs="Arial"/>
        </w:rPr>
      </w:pPr>
      <w:r w:rsidRPr="006D5843">
        <w:rPr>
          <w:rFonts w:ascii="Arial" w:hAnsi="Arial" w:cs="Arial"/>
        </w:rPr>
        <w:t>Nesse sentido, com o intuito de ampliar em 5% (cinco por cento) a margem consignável dos Servidores da Câmara Municipal de Bicas, bem como de seus servidores, nos termos da Lei Federal n° 14.131/2021, encaminhamos a apreciação e deliberação dessa egrégia Câmara Municipal o presente Projeto de Resolução.</w:t>
      </w:r>
    </w:p>
    <w:p w:rsidR="00846771" w:rsidRPr="006D5843" w:rsidRDefault="00846771" w:rsidP="00846771">
      <w:pPr>
        <w:pStyle w:val="NormalWeb"/>
        <w:ind w:firstLine="1416"/>
        <w:jc w:val="both"/>
        <w:rPr>
          <w:rFonts w:ascii="Arial" w:hAnsi="Arial" w:cs="Arial"/>
        </w:rPr>
      </w:pPr>
      <w:r w:rsidRPr="006D5843">
        <w:rPr>
          <w:rFonts w:ascii="Arial" w:hAnsi="Arial" w:cs="Arial"/>
        </w:rPr>
        <w:t>Essa medida visa proporcionar maior conforto financeiro aos vereadores e servidores, pois, possibilita</w:t>
      </w:r>
      <w:r>
        <w:rPr>
          <w:rFonts w:ascii="Arial" w:hAnsi="Arial" w:cs="Arial"/>
        </w:rPr>
        <w:t xml:space="preserve"> a contratação de operações de </w:t>
      </w:r>
      <w:r w:rsidRPr="006D5843">
        <w:rPr>
          <w:rFonts w:ascii="Arial" w:hAnsi="Arial" w:cs="Arial"/>
        </w:rPr>
        <w:t>créditos numa modalidade (empréstimo consignado) em que as taxas de juros são inferiores as das dem</w:t>
      </w:r>
      <w:r>
        <w:rPr>
          <w:rFonts w:ascii="Arial" w:hAnsi="Arial" w:cs="Arial"/>
        </w:rPr>
        <w:t>ais</w:t>
      </w:r>
      <w:r w:rsidRPr="006D5843">
        <w:rPr>
          <w:rFonts w:ascii="Arial" w:hAnsi="Arial" w:cs="Arial"/>
        </w:rPr>
        <w:t xml:space="preserve"> linhas de crédito do mercado.</w:t>
      </w:r>
    </w:p>
    <w:p w:rsidR="00846771" w:rsidRDefault="00846771" w:rsidP="00846771">
      <w:pPr>
        <w:pStyle w:val="NormalWeb"/>
        <w:ind w:firstLine="1416"/>
        <w:jc w:val="both"/>
        <w:rPr>
          <w:rFonts w:ascii="Arial" w:hAnsi="Arial" w:cs="Arial"/>
        </w:rPr>
      </w:pPr>
    </w:p>
    <w:p w:rsidR="00846771" w:rsidRDefault="00846771" w:rsidP="00846771">
      <w:pPr>
        <w:pStyle w:val="NormalWeb"/>
        <w:ind w:firstLine="1416"/>
        <w:jc w:val="both"/>
        <w:rPr>
          <w:rFonts w:ascii="Arial" w:hAnsi="Arial" w:cs="Arial"/>
        </w:rPr>
      </w:pPr>
    </w:p>
    <w:p w:rsidR="00846771" w:rsidRPr="006D5843" w:rsidRDefault="00846771" w:rsidP="00846771">
      <w:pPr>
        <w:pStyle w:val="NormalWeb"/>
        <w:ind w:firstLine="1416"/>
        <w:jc w:val="both"/>
        <w:rPr>
          <w:rFonts w:ascii="Arial" w:hAnsi="Arial" w:cs="Arial"/>
        </w:rPr>
      </w:pPr>
      <w:r w:rsidRPr="006D5843">
        <w:rPr>
          <w:rFonts w:ascii="Arial" w:hAnsi="Arial" w:cs="Arial"/>
        </w:rPr>
        <w:t>Considerada a relevância da matéria, solicitamos os bons préstimos de Vossa Excelência e dos Nobres Vereadores na apreciação e votação desta propositura.</w:t>
      </w:r>
    </w:p>
    <w:p w:rsidR="00846771" w:rsidRPr="006D5843" w:rsidRDefault="00846771" w:rsidP="00846771">
      <w:pPr>
        <w:jc w:val="both"/>
        <w:rPr>
          <w:rFonts w:ascii="Arial" w:hAnsi="Arial" w:cs="Arial"/>
          <w:sz w:val="24"/>
          <w:szCs w:val="24"/>
        </w:rPr>
      </w:pPr>
    </w:p>
    <w:p w:rsidR="00846771" w:rsidRPr="006D5843" w:rsidRDefault="00846771" w:rsidP="00846771">
      <w:pPr>
        <w:spacing w:after="0" w:line="240" w:lineRule="auto"/>
        <w:jc w:val="both"/>
        <w:rPr>
          <w:rFonts w:ascii="Arial" w:hAnsi="Arial" w:cs="Arial"/>
          <w:sz w:val="24"/>
          <w:szCs w:val="24"/>
        </w:rPr>
      </w:pPr>
      <w:r w:rsidRPr="006D5843">
        <w:rPr>
          <w:rFonts w:ascii="Arial" w:hAnsi="Arial" w:cs="Arial"/>
          <w:sz w:val="24"/>
          <w:szCs w:val="24"/>
        </w:rPr>
        <w:t xml:space="preserve">    Melissa Terra Agrelli Mattos                     </w:t>
      </w:r>
      <w:r>
        <w:rPr>
          <w:rFonts w:ascii="Arial" w:hAnsi="Arial" w:cs="Arial"/>
          <w:sz w:val="24"/>
          <w:szCs w:val="24"/>
        </w:rPr>
        <w:t xml:space="preserve">         </w:t>
      </w:r>
      <w:r w:rsidRPr="006D5843">
        <w:rPr>
          <w:rFonts w:ascii="Arial" w:hAnsi="Arial" w:cs="Arial"/>
          <w:sz w:val="24"/>
          <w:szCs w:val="24"/>
        </w:rPr>
        <w:t xml:space="preserve">    José Fernandes Alves                                </w:t>
      </w:r>
    </w:p>
    <w:p w:rsidR="00846771" w:rsidRPr="006D5843" w:rsidRDefault="00846771" w:rsidP="00846771">
      <w:pPr>
        <w:spacing w:after="0" w:line="240" w:lineRule="auto"/>
        <w:jc w:val="both"/>
        <w:rPr>
          <w:rFonts w:ascii="Arial" w:hAnsi="Arial" w:cs="Arial"/>
          <w:sz w:val="24"/>
          <w:szCs w:val="24"/>
        </w:rPr>
      </w:pPr>
      <w:r w:rsidRPr="006D5843">
        <w:rPr>
          <w:rFonts w:ascii="Arial" w:hAnsi="Arial" w:cs="Arial"/>
          <w:sz w:val="24"/>
          <w:szCs w:val="24"/>
        </w:rPr>
        <w:t xml:space="preserve">                Presidente                                             </w:t>
      </w:r>
      <w:r>
        <w:rPr>
          <w:rFonts w:ascii="Arial" w:hAnsi="Arial" w:cs="Arial"/>
          <w:sz w:val="24"/>
          <w:szCs w:val="24"/>
        </w:rPr>
        <w:t xml:space="preserve">         </w:t>
      </w:r>
      <w:r w:rsidRPr="006D5843">
        <w:rPr>
          <w:rFonts w:ascii="Arial" w:hAnsi="Arial" w:cs="Arial"/>
          <w:sz w:val="24"/>
          <w:szCs w:val="24"/>
        </w:rPr>
        <w:t xml:space="preserve"> Vice Presidente</w:t>
      </w:r>
    </w:p>
    <w:p w:rsidR="00846771" w:rsidRPr="006D5843" w:rsidRDefault="00846771" w:rsidP="00846771">
      <w:pPr>
        <w:spacing w:after="0" w:line="240" w:lineRule="auto"/>
        <w:jc w:val="both"/>
        <w:rPr>
          <w:rFonts w:ascii="Arial" w:hAnsi="Arial" w:cs="Arial"/>
          <w:sz w:val="24"/>
          <w:szCs w:val="24"/>
        </w:rPr>
      </w:pPr>
    </w:p>
    <w:p w:rsidR="00846771" w:rsidRPr="006D5843" w:rsidRDefault="00846771" w:rsidP="00846771">
      <w:pPr>
        <w:spacing w:after="0" w:line="240" w:lineRule="auto"/>
        <w:jc w:val="both"/>
        <w:rPr>
          <w:rFonts w:ascii="Arial" w:hAnsi="Arial" w:cs="Arial"/>
          <w:sz w:val="24"/>
          <w:szCs w:val="24"/>
        </w:rPr>
      </w:pPr>
    </w:p>
    <w:p w:rsidR="00846771" w:rsidRPr="006D5843" w:rsidRDefault="00846771" w:rsidP="00846771">
      <w:pPr>
        <w:spacing w:after="0" w:line="240" w:lineRule="auto"/>
        <w:jc w:val="both"/>
        <w:rPr>
          <w:rFonts w:ascii="Arial" w:hAnsi="Arial" w:cs="Arial"/>
          <w:sz w:val="24"/>
          <w:szCs w:val="24"/>
        </w:rPr>
      </w:pPr>
      <w:r w:rsidRPr="006D5843">
        <w:rPr>
          <w:rFonts w:ascii="Arial" w:hAnsi="Arial" w:cs="Arial"/>
          <w:sz w:val="24"/>
          <w:szCs w:val="24"/>
        </w:rPr>
        <w:t xml:space="preserve">      Marcelo Navarro Jardim                          </w:t>
      </w:r>
      <w:r>
        <w:rPr>
          <w:rFonts w:ascii="Arial" w:hAnsi="Arial" w:cs="Arial"/>
          <w:sz w:val="24"/>
          <w:szCs w:val="24"/>
        </w:rPr>
        <w:t xml:space="preserve">         </w:t>
      </w:r>
      <w:r w:rsidRPr="006D5843">
        <w:rPr>
          <w:rFonts w:ascii="Arial" w:hAnsi="Arial" w:cs="Arial"/>
          <w:sz w:val="24"/>
          <w:szCs w:val="24"/>
        </w:rPr>
        <w:t>José Alberto Matias da Silva</w:t>
      </w:r>
    </w:p>
    <w:p w:rsidR="00846771" w:rsidRPr="006D5843" w:rsidRDefault="00846771" w:rsidP="00846771">
      <w:pPr>
        <w:spacing w:after="0" w:line="240" w:lineRule="auto"/>
        <w:jc w:val="both"/>
        <w:rPr>
          <w:rFonts w:ascii="Arial" w:hAnsi="Arial" w:cs="Arial"/>
          <w:sz w:val="24"/>
          <w:szCs w:val="24"/>
        </w:rPr>
      </w:pPr>
      <w:r w:rsidRPr="006D5843">
        <w:rPr>
          <w:rFonts w:ascii="Arial" w:hAnsi="Arial" w:cs="Arial"/>
          <w:sz w:val="24"/>
          <w:szCs w:val="24"/>
        </w:rPr>
        <w:t xml:space="preserve">               1º Secretário                                              </w:t>
      </w:r>
      <w:r>
        <w:rPr>
          <w:rFonts w:ascii="Arial" w:hAnsi="Arial" w:cs="Arial"/>
          <w:sz w:val="24"/>
          <w:szCs w:val="24"/>
        </w:rPr>
        <w:t xml:space="preserve">          </w:t>
      </w:r>
      <w:r w:rsidRPr="006D5843">
        <w:rPr>
          <w:rFonts w:ascii="Arial" w:hAnsi="Arial" w:cs="Arial"/>
          <w:sz w:val="24"/>
          <w:szCs w:val="24"/>
        </w:rPr>
        <w:t>2º Secretário</w:t>
      </w:r>
    </w:p>
    <w:p w:rsidR="00846771" w:rsidRPr="006D5843" w:rsidRDefault="00846771" w:rsidP="00846771">
      <w:pPr>
        <w:spacing w:after="0" w:line="240" w:lineRule="auto"/>
        <w:jc w:val="both"/>
        <w:rPr>
          <w:rFonts w:ascii="Arial" w:hAnsi="Arial" w:cs="Arial"/>
          <w:color w:val="000000" w:themeColor="text1"/>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Default="00846771" w:rsidP="00846771">
      <w:pPr>
        <w:rPr>
          <w:rFonts w:ascii="Arial" w:hAnsi="Arial" w:cs="Arial"/>
          <w:sz w:val="24"/>
          <w:szCs w:val="24"/>
        </w:rPr>
      </w:pPr>
    </w:p>
    <w:p w:rsidR="00846771" w:rsidRPr="006D5843" w:rsidRDefault="00846771" w:rsidP="00846771">
      <w:pPr>
        <w:rPr>
          <w:rFonts w:ascii="Arial" w:hAnsi="Arial" w:cs="Arial"/>
          <w:sz w:val="24"/>
          <w:szCs w:val="24"/>
        </w:rPr>
      </w:pPr>
    </w:p>
    <w:p w:rsidR="00846771" w:rsidRPr="006D5843" w:rsidRDefault="00846771" w:rsidP="00846771">
      <w:pPr>
        <w:rPr>
          <w:rFonts w:ascii="Arial" w:hAnsi="Arial" w:cs="Arial"/>
          <w:sz w:val="24"/>
          <w:szCs w:val="24"/>
        </w:rPr>
      </w:pPr>
    </w:p>
    <w:p w:rsidR="00846771" w:rsidRPr="00B92A88" w:rsidRDefault="00846771" w:rsidP="00846771">
      <w:pPr>
        <w:jc w:val="center"/>
        <w:rPr>
          <w:rFonts w:ascii="Arial" w:hAnsi="Arial" w:cs="Arial"/>
          <w:b/>
          <w:sz w:val="24"/>
          <w:szCs w:val="24"/>
          <w:u w:val="single"/>
        </w:rPr>
      </w:pPr>
      <w:r w:rsidRPr="00B92A88">
        <w:rPr>
          <w:rFonts w:ascii="Arial" w:hAnsi="Arial" w:cs="Arial"/>
          <w:b/>
          <w:sz w:val="24"/>
          <w:szCs w:val="24"/>
          <w:u w:val="single"/>
        </w:rPr>
        <w:t>PARECER JURÍDICO</w:t>
      </w:r>
    </w:p>
    <w:p w:rsidR="00846771" w:rsidRPr="00B92A88" w:rsidRDefault="00846771" w:rsidP="00846771">
      <w:pPr>
        <w:jc w:val="center"/>
        <w:rPr>
          <w:rFonts w:ascii="Arial" w:hAnsi="Arial" w:cs="Arial"/>
          <w:b/>
          <w:sz w:val="24"/>
          <w:szCs w:val="24"/>
          <w:u w:val="single"/>
        </w:rPr>
      </w:pPr>
    </w:p>
    <w:p w:rsidR="00846771" w:rsidRPr="00B92A88" w:rsidRDefault="00846771" w:rsidP="00846771">
      <w:pPr>
        <w:rPr>
          <w:rFonts w:ascii="Arial" w:hAnsi="Arial" w:cs="Arial"/>
          <w:sz w:val="24"/>
          <w:szCs w:val="24"/>
        </w:rPr>
      </w:pPr>
      <w:r w:rsidRPr="00B92A88">
        <w:rPr>
          <w:rFonts w:ascii="Arial" w:hAnsi="Arial" w:cs="Arial"/>
          <w:sz w:val="24"/>
          <w:szCs w:val="24"/>
        </w:rPr>
        <w:t>Pr</w:t>
      </w:r>
      <w:r>
        <w:rPr>
          <w:rFonts w:ascii="Arial" w:hAnsi="Arial" w:cs="Arial"/>
          <w:sz w:val="24"/>
          <w:szCs w:val="24"/>
        </w:rPr>
        <w:t>ojeto de Resolução nº 05</w:t>
      </w:r>
      <w:r w:rsidRPr="00B92A88">
        <w:rPr>
          <w:rFonts w:ascii="Arial" w:hAnsi="Arial" w:cs="Arial"/>
          <w:sz w:val="24"/>
          <w:szCs w:val="24"/>
        </w:rPr>
        <w:t>/2021</w:t>
      </w:r>
    </w:p>
    <w:p w:rsidR="00846771" w:rsidRPr="00B92A88" w:rsidRDefault="00846771" w:rsidP="00846771">
      <w:pPr>
        <w:rPr>
          <w:rFonts w:ascii="Arial" w:hAnsi="Arial" w:cs="Arial"/>
          <w:sz w:val="24"/>
          <w:szCs w:val="24"/>
        </w:rPr>
      </w:pPr>
      <w:r w:rsidRPr="00B92A88">
        <w:rPr>
          <w:rFonts w:ascii="Arial" w:hAnsi="Arial" w:cs="Arial"/>
          <w:sz w:val="24"/>
          <w:szCs w:val="24"/>
        </w:rPr>
        <w:t>Au</w:t>
      </w:r>
      <w:r>
        <w:rPr>
          <w:rFonts w:ascii="Arial" w:hAnsi="Arial" w:cs="Arial"/>
          <w:sz w:val="24"/>
          <w:szCs w:val="24"/>
        </w:rPr>
        <w:t>toria: Mesa Diretora</w:t>
      </w:r>
    </w:p>
    <w:p w:rsidR="00846771" w:rsidRPr="00B92A88" w:rsidRDefault="00846771" w:rsidP="00846771">
      <w:pPr>
        <w:rPr>
          <w:rFonts w:ascii="Arial" w:hAnsi="Arial" w:cs="Arial"/>
          <w:sz w:val="24"/>
          <w:szCs w:val="24"/>
        </w:rPr>
      </w:pPr>
    </w:p>
    <w:p w:rsidR="00846771" w:rsidRPr="00B0676E" w:rsidRDefault="00846771" w:rsidP="00846771">
      <w:pPr>
        <w:ind w:left="3969"/>
        <w:jc w:val="both"/>
        <w:rPr>
          <w:rFonts w:ascii="Arial" w:eastAsia="Times New Roman" w:hAnsi="Arial" w:cs="Arial"/>
          <w:bCs/>
          <w:color w:val="000000"/>
          <w:sz w:val="24"/>
          <w:szCs w:val="24"/>
        </w:rPr>
      </w:pPr>
      <w:r>
        <w:rPr>
          <w:rFonts w:ascii="Arial" w:hAnsi="Arial" w:cs="Arial"/>
          <w:sz w:val="24"/>
          <w:szCs w:val="24"/>
        </w:rPr>
        <w:t>“</w:t>
      </w:r>
      <w:r w:rsidRPr="00B0676E">
        <w:rPr>
          <w:rFonts w:ascii="Arial" w:hAnsi="Arial" w:cs="Arial"/>
          <w:sz w:val="24"/>
          <w:szCs w:val="24"/>
        </w:rPr>
        <w:t xml:space="preserve">EMENTA: </w:t>
      </w:r>
      <w:r w:rsidRPr="00B0676E">
        <w:rPr>
          <w:rFonts w:ascii="Arial" w:eastAsia="Times New Roman" w:hAnsi="Arial" w:cs="Arial"/>
          <w:bCs/>
          <w:color w:val="000000"/>
          <w:sz w:val="24"/>
          <w:szCs w:val="24"/>
        </w:rPr>
        <w:t xml:space="preserve">DISPÕE SOBRE O ACRÉSCIMO DE 5% (CINCO POR CENTO) AO PERCENTUAL MÁXIMO PARA A CONTRATAÇÃO DE OPERAÇÕES DE CRÉDITO COM DESCONTO AUTOMÁTICO EM FOLHA DE PAGAMENTO ATÉ 31 DE DEZEMBRO DE 2021, NOS TERMOS DA LEI FEDERAL Nº 14.131, DE 30 DE MARÇO DE 2021”. LEGALIDADE. CONSTITUCIONALIDADE. </w:t>
      </w:r>
      <w:proofErr w:type="gramStart"/>
      <w:r w:rsidRPr="00B0676E">
        <w:rPr>
          <w:rFonts w:ascii="Arial" w:eastAsia="Times New Roman" w:hAnsi="Arial" w:cs="Arial"/>
          <w:bCs/>
          <w:color w:val="000000"/>
          <w:sz w:val="24"/>
          <w:szCs w:val="24"/>
        </w:rPr>
        <w:t>ADMISSIBILIDADE.</w:t>
      </w:r>
      <w:r>
        <w:rPr>
          <w:rFonts w:ascii="Arial" w:eastAsia="Times New Roman" w:hAnsi="Arial" w:cs="Arial"/>
          <w:bCs/>
          <w:color w:val="000000"/>
          <w:sz w:val="24"/>
          <w:szCs w:val="24"/>
        </w:rPr>
        <w:t>”</w:t>
      </w:r>
      <w:proofErr w:type="gramEnd"/>
    </w:p>
    <w:p w:rsidR="00846771" w:rsidRPr="00B92A88" w:rsidRDefault="00846771" w:rsidP="00846771">
      <w:pPr>
        <w:jc w:val="both"/>
        <w:rPr>
          <w:rFonts w:ascii="Arial" w:hAnsi="Arial" w:cs="Arial"/>
          <w:sz w:val="24"/>
          <w:szCs w:val="24"/>
        </w:rPr>
      </w:pPr>
    </w:p>
    <w:p w:rsidR="00846771" w:rsidRDefault="00846771" w:rsidP="00846771">
      <w:pPr>
        <w:jc w:val="both"/>
        <w:rPr>
          <w:rFonts w:ascii="Arial" w:hAnsi="Arial" w:cs="Arial"/>
          <w:b/>
          <w:sz w:val="24"/>
          <w:szCs w:val="24"/>
          <w:u w:val="single"/>
        </w:rPr>
      </w:pPr>
      <w:r w:rsidRPr="00B92A88">
        <w:rPr>
          <w:rFonts w:ascii="Arial" w:hAnsi="Arial" w:cs="Arial"/>
          <w:b/>
          <w:sz w:val="24"/>
          <w:szCs w:val="24"/>
          <w:u w:val="single"/>
        </w:rPr>
        <w:t>Relatório</w:t>
      </w:r>
    </w:p>
    <w:p w:rsidR="00846771" w:rsidRDefault="00846771" w:rsidP="00846771">
      <w:pPr>
        <w:spacing w:line="360" w:lineRule="auto"/>
        <w:ind w:firstLine="1416"/>
        <w:jc w:val="both"/>
        <w:rPr>
          <w:rFonts w:ascii="Arial" w:hAnsi="Arial" w:cs="Arial"/>
          <w:sz w:val="24"/>
          <w:szCs w:val="24"/>
        </w:rPr>
      </w:pPr>
      <w:r>
        <w:rPr>
          <w:rFonts w:ascii="Arial" w:hAnsi="Arial" w:cs="Arial"/>
          <w:sz w:val="24"/>
          <w:szCs w:val="24"/>
        </w:rPr>
        <w:t xml:space="preserve">Foi </w:t>
      </w:r>
      <w:proofErr w:type="gramStart"/>
      <w:r>
        <w:rPr>
          <w:rFonts w:ascii="Arial" w:hAnsi="Arial" w:cs="Arial"/>
          <w:sz w:val="24"/>
          <w:szCs w:val="24"/>
        </w:rPr>
        <w:t>encaminhado</w:t>
      </w:r>
      <w:proofErr w:type="gramEnd"/>
      <w:r>
        <w:rPr>
          <w:rFonts w:ascii="Arial" w:hAnsi="Arial" w:cs="Arial"/>
          <w:sz w:val="24"/>
          <w:szCs w:val="24"/>
        </w:rPr>
        <w:t xml:space="preserve"> a Assessoria</w:t>
      </w:r>
      <w:r w:rsidRPr="00C477B7">
        <w:rPr>
          <w:rFonts w:ascii="Arial" w:hAnsi="Arial" w:cs="Arial"/>
          <w:sz w:val="24"/>
          <w:szCs w:val="24"/>
        </w:rPr>
        <w:t xml:space="preserve"> Jurídica dessa Casa de Leis, </w:t>
      </w:r>
      <w:r>
        <w:rPr>
          <w:rFonts w:ascii="Arial" w:hAnsi="Arial" w:cs="Arial"/>
          <w:sz w:val="24"/>
          <w:szCs w:val="24"/>
        </w:rPr>
        <w:t xml:space="preserve">o Projeto de Resolução nº. 05/2021, </w:t>
      </w:r>
      <w:r w:rsidRPr="00C477B7">
        <w:rPr>
          <w:rFonts w:ascii="Arial" w:hAnsi="Arial" w:cs="Arial"/>
          <w:sz w:val="24"/>
          <w:szCs w:val="24"/>
        </w:rPr>
        <w:t>para emissão de parece</w:t>
      </w:r>
      <w:r>
        <w:rPr>
          <w:rFonts w:ascii="Arial" w:hAnsi="Arial" w:cs="Arial"/>
          <w:sz w:val="24"/>
          <w:szCs w:val="24"/>
        </w:rPr>
        <w:t xml:space="preserve">r e elaboração do devido instrumento jurídico para adequação da Câmara Municipal de Bicas no que diz respeito </w:t>
      </w:r>
      <w:proofErr w:type="gramStart"/>
      <w:r>
        <w:rPr>
          <w:rFonts w:ascii="Arial" w:hAnsi="Arial" w:cs="Arial"/>
          <w:sz w:val="24"/>
          <w:szCs w:val="24"/>
        </w:rPr>
        <w:t>a</w:t>
      </w:r>
      <w:proofErr w:type="gramEnd"/>
      <w:r>
        <w:rPr>
          <w:rFonts w:ascii="Arial" w:hAnsi="Arial" w:cs="Arial"/>
          <w:sz w:val="24"/>
          <w:szCs w:val="24"/>
        </w:rPr>
        <w:t xml:space="preserve"> Lei Federal nº 14.131/2021 que dispõe sobre o acréscimo  de 5% (cinco por cento) ao percentual máximo a contratação de operações de crédito com desconto automático em folha de pagamento até 31 de dezembro de 2021.</w:t>
      </w:r>
    </w:p>
    <w:p w:rsidR="00846771" w:rsidRDefault="00846771" w:rsidP="00846771">
      <w:pPr>
        <w:ind w:firstLine="1416"/>
        <w:jc w:val="both"/>
        <w:rPr>
          <w:rFonts w:ascii="Arial" w:hAnsi="Arial" w:cs="Arial"/>
          <w:sz w:val="24"/>
          <w:szCs w:val="24"/>
        </w:rPr>
      </w:pPr>
      <w:r w:rsidRPr="00C477B7">
        <w:rPr>
          <w:rFonts w:ascii="Arial" w:hAnsi="Arial" w:cs="Arial"/>
          <w:sz w:val="24"/>
          <w:szCs w:val="24"/>
        </w:rPr>
        <w:t>É o sucinto relatório. Passo a análise jurídica.</w:t>
      </w:r>
    </w:p>
    <w:p w:rsidR="00846771" w:rsidRDefault="00846771" w:rsidP="00846771">
      <w:pPr>
        <w:jc w:val="both"/>
        <w:rPr>
          <w:rFonts w:ascii="Arial" w:hAnsi="Arial" w:cs="Arial"/>
          <w:sz w:val="24"/>
          <w:szCs w:val="24"/>
        </w:rPr>
      </w:pPr>
    </w:p>
    <w:p w:rsidR="00846771" w:rsidRDefault="00846771" w:rsidP="00846771">
      <w:pPr>
        <w:jc w:val="both"/>
        <w:rPr>
          <w:rFonts w:ascii="Arial" w:hAnsi="Arial" w:cs="Arial"/>
          <w:b/>
          <w:sz w:val="24"/>
          <w:szCs w:val="24"/>
          <w:u w:val="single"/>
        </w:rPr>
      </w:pPr>
      <w:r w:rsidRPr="00C477B7">
        <w:rPr>
          <w:rFonts w:ascii="Arial" w:hAnsi="Arial" w:cs="Arial"/>
          <w:b/>
          <w:sz w:val="24"/>
          <w:szCs w:val="24"/>
          <w:u w:val="single"/>
        </w:rPr>
        <w:t>Fundamentação</w:t>
      </w:r>
    </w:p>
    <w:p w:rsidR="00846771" w:rsidRDefault="00846771" w:rsidP="00846771">
      <w:pPr>
        <w:jc w:val="both"/>
        <w:rPr>
          <w:rFonts w:ascii="Arial" w:hAnsi="Arial" w:cs="Arial"/>
          <w:sz w:val="24"/>
          <w:szCs w:val="24"/>
        </w:rPr>
      </w:pPr>
      <w:r>
        <w:rPr>
          <w:rFonts w:ascii="Arial" w:hAnsi="Arial" w:cs="Arial"/>
          <w:sz w:val="24"/>
          <w:szCs w:val="24"/>
        </w:rPr>
        <w:tab/>
      </w:r>
      <w:r>
        <w:rPr>
          <w:rFonts w:ascii="Arial" w:hAnsi="Arial" w:cs="Arial"/>
          <w:sz w:val="24"/>
          <w:szCs w:val="24"/>
        </w:rPr>
        <w:tab/>
      </w:r>
      <w:r w:rsidRPr="00C477B7">
        <w:rPr>
          <w:rFonts w:ascii="Arial" w:hAnsi="Arial" w:cs="Arial"/>
          <w:sz w:val="24"/>
          <w:szCs w:val="24"/>
        </w:rPr>
        <w:t xml:space="preserve">Prefacialmente, importante destacar que o exame da Procuradoria Jurídica cinge-se tão somente à matéria jurídica envolvida, nos termos da sua competência legal, tendo por base os documentos juntados, razão pela qual não se incursiona em discussões de ordem técnica, bem como em questões que </w:t>
      </w:r>
      <w:proofErr w:type="gramStart"/>
      <w:r w:rsidRPr="00C477B7">
        <w:rPr>
          <w:rFonts w:ascii="Arial" w:hAnsi="Arial" w:cs="Arial"/>
          <w:sz w:val="24"/>
          <w:szCs w:val="24"/>
        </w:rPr>
        <w:t>envolvam</w:t>
      </w:r>
      <w:proofErr w:type="gramEnd"/>
      <w:r w:rsidRPr="00C477B7">
        <w:rPr>
          <w:rFonts w:ascii="Arial" w:hAnsi="Arial" w:cs="Arial"/>
          <w:sz w:val="24"/>
          <w:szCs w:val="24"/>
        </w:rPr>
        <w:t xml:space="preserve"> </w:t>
      </w:r>
    </w:p>
    <w:p w:rsidR="00846771" w:rsidRDefault="00846771" w:rsidP="00846771">
      <w:pPr>
        <w:jc w:val="both"/>
        <w:rPr>
          <w:rFonts w:ascii="Arial" w:hAnsi="Arial" w:cs="Arial"/>
          <w:sz w:val="24"/>
          <w:szCs w:val="24"/>
        </w:rPr>
      </w:pPr>
    </w:p>
    <w:p w:rsidR="00846771" w:rsidRDefault="00846771" w:rsidP="00846771">
      <w:pPr>
        <w:jc w:val="both"/>
        <w:rPr>
          <w:rFonts w:ascii="Arial" w:hAnsi="Arial" w:cs="Arial"/>
          <w:sz w:val="24"/>
          <w:szCs w:val="24"/>
        </w:rPr>
      </w:pPr>
    </w:p>
    <w:p w:rsidR="00846771" w:rsidRDefault="00846771" w:rsidP="00846771">
      <w:pPr>
        <w:jc w:val="both"/>
        <w:rPr>
          <w:rFonts w:ascii="Arial" w:hAnsi="Arial" w:cs="Arial"/>
          <w:sz w:val="24"/>
          <w:szCs w:val="24"/>
        </w:rPr>
      </w:pPr>
      <w:proofErr w:type="gramStart"/>
      <w:r w:rsidRPr="00C477B7">
        <w:rPr>
          <w:rFonts w:ascii="Arial" w:hAnsi="Arial" w:cs="Arial"/>
          <w:sz w:val="24"/>
          <w:szCs w:val="24"/>
        </w:rPr>
        <w:t>juízo</w:t>
      </w:r>
      <w:proofErr w:type="gramEnd"/>
      <w:r w:rsidRPr="00C477B7">
        <w:rPr>
          <w:rFonts w:ascii="Arial" w:hAnsi="Arial" w:cs="Arial"/>
          <w:sz w:val="24"/>
          <w:szCs w:val="24"/>
        </w:rPr>
        <w:t xml:space="preserve"> de mérito sobre o tema trazido à apreciação, cuja análise é de exclusiva responsabilidade dos setores competentes.</w:t>
      </w:r>
    </w:p>
    <w:p w:rsidR="00846771" w:rsidRDefault="00846771" w:rsidP="00846771">
      <w:pPr>
        <w:ind w:firstLine="1418"/>
        <w:jc w:val="both"/>
        <w:rPr>
          <w:rFonts w:ascii="Arial" w:hAnsi="Arial" w:cs="Arial"/>
          <w:sz w:val="24"/>
          <w:szCs w:val="24"/>
        </w:rPr>
      </w:pPr>
      <w:r>
        <w:rPr>
          <w:rFonts w:ascii="Arial" w:hAnsi="Arial" w:cs="Arial"/>
          <w:sz w:val="24"/>
          <w:szCs w:val="24"/>
        </w:rPr>
        <w:t xml:space="preserve">O que se pretende </w:t>
      </w:r>
      <w:r w:rsidRPr="008976AB">
        <w:rPr>
          <w:rFonts w:ascii="Arial" w:hAnsi="Arial" w:cs="Arial"/>
          <w:i/>
          <w:sz w:val="24"/>
          <w:szCs w:val="24"/>
        </w:rPr>
        <w:t xml:space="preserve">in </w:t>
      </w:r>
      <w:proofErr w:type="spellStart"/>
      <w:r w:rsidRPr="008976AB">
        <w:rPr>
          <w:rFonts w:ascii="Arial" w:hAnsi="Arial" w:cs="Arial"/>
          <w:i/>
          <w:sz w:val="24"/>
          <w:szCs w:val="24"/>
        </w:rPr>
        <w:t>casu</w:t>
      </w:r>
      <w:proofErr w:type="spellEnd"/>
      <w:r>
        <w:rPr>
          <w:rFonts w:ascii="Arial" w:hAnsi="Arial" w:cs="Arial"/>
          <w:i/>
          <w:sz w:val="24"/>
          <w:szCs w:val="24"/>
        </w:rPr>
        <w:t xml:space="preserve">, </w:t>
      </w:r>
      <w:r>
        <w:rPr>
          <w:rFonts w:ascii="Arial" w:hAnsi="Arial" w:cs="Arial"/>
          <w:sz w:val="24"/>
          <w:szCs w:val="24"/>
        </w:rPr>
        <w:t>é regulamentar em âmbito da Câmara Municipal de Bicas o que dispõe a Lei Federal 14.131/2021.</w:t>
      </w:r>
    </w:p>
    <w:p w:rsidR="00846771" w:rsidRDefault="00846771" w:rsidP="00846771">
      <w:pPr>
        <w:ind w:firstLine="1418"/>
        <w:jc w:val="both"/>
        <w:rPr>
          <w:rFonts w:ascii="Arial" w:hAnsi="Arial" w:cs="Arial"/>
          <w:sz w:val="24"/>
          <w:szCs w:val="24"/>
        </w:rPr>
      </w:pPr>
      <w:r>
        <w:rPr>
          <w:rFonts w:ascii="Arial" w:hAnsi="Arial" w:cs="Arial"/>
          <w:sz w:val="24"/>
          <w:szCs w:val="24"/>
        </w:rPr>
        <w:t>Nesse sentido não vislumbro qualquer inconstitucionalidade ou ilegalidade.</w:t>
      </w:r>
    </w:p>
    <w:p w:rsidR="00846771" w:rsidRDefault="00846771" w:rsidP="00846771">
      <w:pPr>
        <w:jc w:val="both"/>
        <w:rPr>
          <w:rFonts w:ascii="Arial" w:hAnsi="Arial" w:cs="Arial"/>
          <w:b/>
          <w:sz w:val="24"/>
          <w:szCs w:val="24"/>
          <w:u w:val="single"/>
        </w:rPr>
      </w:pPr>
      <w:r w:rsidRPr="00C3192E">
        <w:rPr>
          <w:rFonts w:ascii="Arial" w:hAnsi="Arial" w:cs="Arial"/>
          <w:b/>
          <w:sz w:val="24"/>
          <w:szCs w:val="24"/>
          <w:u w:val="single"/>
        </w:rPr>
        <w:t xml:space="preserve">Conclusão </w:t>
      </w:r>
    </w:p>
    <w:p w:rsidR="00846771" w:rsidRPr="00876894" w:rsidRDefault="00846771" w:rsidP="00846771">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Pelo exposto, entendo</w:t>
      </w:r>
      <w:proofErr w:type="gramStart"/>
      <w:r>
        <w:rPr>
          <w:rFonts w:ascii="Arial" w:hAnsi="Arial" w:cs="Arial"/>
          <w:sz w:val="24"/>
          <w:szCs w:val="24"/>
        </w:rPr>
        <w:t xml:space="preserve"> pois</w:t>
      </w:r>
      <w:proofErr w:type="gramEnd"/>
      <w:r>
        <w:rPr>
          <w:rFonts w:ascii="Arial" w:hAnsi="Arial" w:cs="Arial"/>
          <w:sz w:val="24"/>
          <w:szCs w:val="24"/>
        </w:rPr>
        <w:t xml:space="preserve">, que o objeto do Projeto de Resolução 05/2021 não contraria normas constitucionais, estaduais ou municipais, portanto, não existindo inviabilidade técnica ou qualquer vício, pelo que desta forma, opino pela sua regularidade e legalidade. </w:t>
      </w:r>
    </w:p>
    <w:p w:rsidR="00846771" w:rsidRPr="00876894" w:rsidRDefault="00846771" w:rsidP="00846771">
      <w:pPr>
        <w:spacing w:after="0" w:line="240" w:lineRule="auto"/>
        <w:jc w:val="both"/>
        <w:rPr>
          <w:rFonts w:ascii="Arial" w:hAnsi="Arial" w:cs="Arial"/>
          <w:sz w:val="24"/>
          <w:szCs w:val="24"/>
        </w:rPr>
      </w:pPr>
    </w:p>
    <w:p w:rsidR="00846771" w:rsidRPr="00876894" w:rsidRDefault="00846771" w:rsidP="00846771">
      <w:pPr>
        <w:spacing w:after="0" w:line="240" w:lineRule="auto"/>
        <w:jc w:val="both"/>
        <w:rPr>
          <w:rFonts w:ascii="Arial" w:hAnsi="Arial" w:cs="Arial"/>
          <w:sz w:val="24"/>
          <w:szCs w:val="24"/>
        </w:rPr>
      </w:pPr>
      <w:r w:rsidRPr="00876894">
        <w:rPr>
          <w:rFonts w:ascii="Arial" w:hAnsi="Arial" w:cs="Arial"/>
          <w:sz w:val="24"/>
          <w:szCs w:val="24"/>
        </w:rPr>
        <w:tab/>
      </w:r>
      <w:r w:rsidRPr="00876894">
        <w:rPr>
          <w:rFonts w:ascii="Arial" w:hAnsi="Arial" w:cs="Arial"/>
          <w:sz w:val="24"/>
          <w:szCs w:val="24"/>
        </w:rPr>
        <w:tab/>
        <w:t>É o parecer, salvo melhor juízo.</w:t>
      </w:r>
    </w:p>
    <w:p w:rsidR="00846771" w:rsidRPr="00876894" w:rsidRDefault="00846771" w:rsidP="00846771">
      <w:pPr>
        <w:spacing w:after="0" w:line="240" w:lineRule="auto"/>
        <w:jc w:val="both"/>
        <w:rPr>
          <w:rFonts w:ascii="Arial" w:hAnsi="Arial" w:cs="Arial"/>
          <w:sz w:val="24"/>
          <w:szCs w:val="24"/>
        </w:rPr>
      </w:pPr>
    </w:p>
    <w:p w:rsidR="00846771" w:rsidRPr="00876894" w:rsidRDefault="00846771" w:rsidP="00846771">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Bicas, 08 de setembro</w:t>
      </w:r>
      <w:r w:rsidRPr="00876894">
        <w:rPr>
          <w:rFonts w:ascii="Arial" w:hAnsi="Arial" w:cs="Arial"/>
          <w:sz w:val="24"/>
          <w:szCs w:val="24"/>
        </w:rPr>
        <w:t xml:space="preserve"> de 2021.</w:t>
      </w:r>
    </w:p>
    <w:p w:rsidR="00846771" w:rsidRPr="00876894" w:rsidRDefault="00846771" w:rsidP="00846771">
      <w:pPr>
        <w:spacing w:after="0" w:line="240" w:lineRule="auto"/>
        <w:jc w:val="both"/>
        <w:rPr>
          <w:rFonts w:ascii="Arial" w:hAnsi="Arial" w:cs="Arial"/>
          <w:sz w:val="24"/>
          <w:szCs w:val="24"/>
        </w:rPr>
      </w:pPr>
    </w:p>
    <w:p w:rsidR="00846771" w:rsidRPr="00876894" w:rsidRDefault="00846771" w:rsidP="00846771">
      <w:pPr>
        <w:spacing w:after="0" w:line="240" w:lineRule="auto"/>
        <w:jc w:val="both"/>
        <w:rPr>
          <w:rFonts w:ascii="Arial" w:hAnsi="Arial" w:cs="Arial"/>
          <w:sz w:val="24"/>
          <w:szCs w:val="24"/>
        </w:rPr>
      </w:pPr>
    </w:p>
    <w:p w:rsidR="00846771" w:rsidRPr="00876894" w:rsidRDefault="00846771" w:rsidP="00846771">
      <w:pPr>
        <w:spacing w:after="0" w:line="240" w:lineRule="auto"/>
        <w:jc w:val="center"/>
        <w:rPr>
          <w:rFonts w:ascii="Arial" w:hAnsi="Arial" w:cs="Arial"/>
          <w:sz w:val="24"/>
          <w:szCs w:val="24"/>
        </w:rPr>
      </w:pPr>
      <w:proofErr w:type="spellStart"/>
      <w:r w:rsidRPr="00876894">
        <w:rPr>
          <w:rFonts w:ascii="Arial" w:hAnsi="Arial" w:cs="Arial"/>
          <w:sz w:val="24"/>
          <w:szCs w:val="24"/>
        </w:rPr>
        <w:t>Dilciene</w:t>
      </w:r>
      <w:proofErr w:type="spellEnd"/>
      <w:r w:rsidRPr="00876894">
        <w:rPr>
          <w:rFonts w:ascii="Arial" w:hAnsi="Arial" w:cs="Arial"/>
          <w:sz w:val="24"/>
          <w:szCs w:val="24"/>
        </w:rPr>
        <w:t xml:space="preserve"> de Oliveira </w:t>
      </w:r>
      <w:proofErr w:type="spellStart"/>
      <w:r w:rsidRPr="00876894">
        <w:rPr>
          <w:rFonts w:ascii="Arial" w:hAnsi="Arial" w:cs="Arial"/>
          <w:sz w:val="24"/>
          <w:szCs w:val="24"/>
        </w:rPr>
        <w:t>Minateli</w:t>
      </w:r>
      <w:proofErr w:type="spellEnd"/>
    </w:p>
    <w:p w:rsidR="00846771" w:rsidRPr="00876894" w:rsidRDefault="00846771" w:rsidP="00846771">
      <w:pPr>
        <w:spacing w:after="0" w:line="240" w:lineRule="auto"/>
        <w:jc w:val="center"/>
        <w:rPr>
          <w:rFonts w:ascii="Arial" w:hAnsi="Arial" w:cs="Arial"/>
          <w:sz w:val="24"/>
          <w:szCs w:val="24"/>
        </w:rPr>
      </w:pPr>
      <w:r w:rsidRPr="00876894">
        <w:rPr>
          <w:rFonts w:ascii="Arial" w:hAnsi="Arial" w:cs="Arial"/>
          <w:sz w:val="24"/>
          <w:szCs w:val="24"/>
        </w:rPr>
        <w:t>Assessora Jurídica</w:t>
      </w:r>
    </w:p>
    <w:p w:rsidR="00846771" w:rsidRPr="00876894" w:rsidRDefault="00846771" w:rsidP="00846771">
      <w:pPr>
        <w:spacing w:after="0" w:line="240" w:lineRule="auto"/>
        <w:jc w:val="center"/>
        <w:rPr>
          <w:rFonts w:ascii="Arial" w:hAnsi="Arial" w:cs="Arial"/>
          <w:sz w:val="24"/>
          <w:szCs w:val="24"/>
        </w:rPr>
      </w:pPr>
      <w:r w:rsidRPr="00876894">
        <w:rPr>
          <w:rFonts w:ascii="Arial" w:hAnsi="Arial" w:cs="Arial"/>
          <w:sz w:val="24"/>
          <w:szCs w:val="24"/>
        </w:rPr>
        <w:t>OAB/MG 124.752</w:t>
      </w:r>
    </w:p>
    <w:p w:rsidR="00846771" w:rsidRPr="00876894" w:rsidRDefault="00846771" w:rsidP="00846771">
      <w:pPr>
        <w:spacing w:after="0" w:line="240" w:lineRule="auto"/>
        <w:jc w:val="both"/>
        <w:rPr>
          <w:rFonts w:ascii="Arial" w:hAnsi="Arial" w:cs="Arial"/>
          <w:sz w:val="24"/>
          <w:szCs w:val="24"/>
        </w:rPr>
      </w:pPr>
    </w:p>
    <w:p w:rsidR="00846771" w:rsidRPr="00C3192E" w:rsidRDefault="00846771" w:rsidP="00846771">
      <w:pPr>
        <w:jc w:val="both"/>
        <w:rPr>
          <w:rFonts w:ascii="Arial" w:hAnsi="Arial" w:cs="Arial"/>
          <w:sz w:val="24"/>
          <w:szCs w:val="24"/>
        </w:rPr>
      </w:pPr>
    </w:p>
    <w:p w:rsidR="00846771" w:rsidRDefault="00846771" w:rsidP="00846771">
      <w:pPr>
        <w:ind w:firstLine="1418"/>
        <w:jc w:val="both"/>
        <w:rPr>
          <w:rFonts w:ascii="Arial" w:hAnsi="Arial" w:cs="Arial"/>
          <w:sz w:val="24"/>
          <w:szCs w:val="24"/>
        </w:rPr>
      </w:pPr>
    </w:p>
    <w:p w:rsidR="00846771" w:rsidRPr="00B71901" w:rsidRDefault="00846771" w:rsidP="00846771">
      <w:pPr>
        <w:rPr>
          <w:szCs w:val="28"/>
        </w:rPr>
      </w:pPr>
    </w:p>
    <w:p w:rsidR="00846771" w:rsidRPr="009801F5" w:rsidRDefault="00846771" w:rsidP="00846771">
      <w:pPr>
        <w:rPr>
          <w:szCs w:val="28"/>
        </w:rPr>
      </w:pPr>
    </w:p>
    <w:p w:rsidR="00846771" w:rsidRPr="00FD3CCE" w:rsidRDefault="00846771" w:rsidP="00FD3CCE">
      <w:pPr>
        <w:pStyle w:val="NormalWeb"/>
        <w:spacing w:before="0" w:beforeAutospacing="0" w:after="0" w:afterAutospacing="0"/>
        <w:rPr>
          <w:rFonts w:ascii="Times New Roman" w:hAnsi="Times New Roman" w:cs="Times New Roman"/>
        </w:rPr>
      </w:pPr>
    </w:p>
    <w:sectPr w:rsidR="00846771" w:rsidRPr="00FD3CCE" w:rsidSect="00FD3CCE">
      <w:headerReference w:type="default" r:id="rId6"/>
      <w:footerReference w:type="even" r:id="rId7"/>
      <w:footerReference w:type="default" r:id="rId8"/>
      <w:pgSz w:w="11907" w:h="16840" w:code="9"/>
      <w:pgMar w:top="1560" w:right="1418" w:bottom="993"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A18" w:rsidRDefault="00517A18" w:rsidP="003B54C6">
      <w:pPr>
        <w:spacing w:after="0" w:line="240" w:lineRule="auto"/>
      </w:pPr>
      <w:r>
        <w:separator/>
      </w:r>
    </w:p>
  </w:endnote>
  <w:endnote w:type="continuationSeparator" w:id="0">
    <w:p w:rsidR="00517A18" w:rsidRDefault="00517A18" w:rsidP="003B5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0F" w:rsidRDefault="00D96A8D" w:rsidP="00341780">
    <w:pPr>
      <w:pStyle w:val="Rodap"/>
      <w:framePr w:wrap="around" w:vAnchor="text" w:hAnchor="margin" w:xAlign="right" w:y="1"/>
      <w:rPr>
        <w:rStyle w:val="Nmerodepgina"/>
      </w:rPr>
    </w:pPr>
    <w:r>
      <w:rPr>
        <w:rStyle w:val="Nmerodepgina"/>
      </w:rPr>
      <w:fldChar w:fldCharType="begin"/>
    </w:r>
    <w:r w:rsidR="00E55D5C">
      <w:rPr>
        <w:rStyle w:val="Nmerodepgina"/>
      </w:rPr>
      <w:instrText xml:space="preserve">PAGE  </w:instrText>
    </w:r>
    <w:r>
      <w:rPr>
        <w:rStyle w:val="Nmerodepgina"/>
      </w:rPr>
      <w:fldChar w:fldCharType="end"/>
    </w:r>
  </w:p>
  <w:p w:rsidR="00F1080F" w:rsidRDefault="00517A18" w:rsidP="008E0C7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0F" w:rsidRDefault="00D96A8D" w:rsidP="00341780">
    <w:pPr>
      <w:pStyle w:val="Rodap"/>
      <w:framePr w:wrap="around" w:vAnchor="text" w:hAnchor="margin" w:xAlign="right" w:y="1"/>
      <w:rPr>
        <w:rStyle w:val="Nmerodepgina"/>
      </w:rPr>
    </w:pPr>
    <w:r>
      <w:rPr>
        <w:rStyle w:val="Nmerodepgina"/>
      </w:rPr>
      <w:fldChar w:fldCharType="begin"/>
    </w:r>
    <w:r w:rsidR="00E55D5C">
      <w:rPr>
        <w:rStyle w:val="Nmerodepgina"/>
      </w:rPr>
      <w:instrText xml:space="preserve">PAGE  </w:instrText>
    </w:r>
    <w:r>
      <w:rPr>
        <w:rStyle w:val="Nmerodepgina"/>
      </w:rPr>
      <w:fldChar w:fldCharType="separate"/>
    </w:r>
    <w:r w:rsidR="00846771">
      <w:rPr>
        <w:rStyle w:val="Nmerodepgina"/>
        <w:noProof/>
      </w:rPr>
      <w:t>5</w:t>
    </w:r>
    <w:r>
      <w:rPr>
        <w:rStyle w:val="Nmerodepgina"/>
      </w:rPr>
      <w:fldChar w:fldCharType="end"/>
    </w:r>
  </w:p>
  <w:p w:rsidR="00F1080F" w:rsidRPr="00ED65B3" w:rsidRDefault="00E55D5C" w:rsidP="008E0C76">
    <w:pPr>
      <w:pStyle w:val="Rodap"/>
      <w:ind w:right="360"/>
      <w:jc w:val="center"/>
      <w:rPr>
        <w:rFonts w:ascii="Arial" w:hAnsi="Arial" w:cs="Arial"/>
        <w:color w:val="808080"/>
        <w:sz w:val="16"/>
        <w:szCs w:val="16"/>
      </w:rPr>
    </w:pPr>
    <w:r>
      <w:rPr>
        <w:noProof/>
        <w:sz w:val="16"/>
        <w:szCs w:val="16"/>
      </w:rPr>
      <w:drawing>
        <wp:anchor distT="0" distB="0" distL="114300" distR="114300" simplePos="0" relativeHeight="251660288" behindDoc="1" locked="0" layoutInCell="1" allowOverlap="1">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0" y="0"/>
              <wp:lineTo x="0" y="20062"/>
              <wp:lineTo x="19800" y="20062"/>
              <wp:lineTo x="19800"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 cy="205105"/>
                  </a:xfrm>
                  <a:prstGeom prst="rect">
                    <a:avLst/>
                  </a:prstGeom>
                  <a:noFill/>
                </pic:spPr>
              </pic:pic>
            </a:graphicData>
          </a:graphic>
        </wp:anchor>
      </w:drawing>
    </w:r>
    <w:r w:rsidRPr="00ED65B3">
      <w:rPr>
        <w:rFonts w:ascii="Arial" w:hAnsi="Arial" w:cs="Arial"/>
        <w:color w:val="808080"/>
        <w:sz w:val="16"/>
        <w:szCs w:val="16"/>
      </w:rPr>
      <w:t>Papel reciclado, menor custo ambiental - Lei Municipal nº 1.416/</w:t>
    </w:r>
    <w:proofErr w:type="gramStart"/>
    <w:r w:rsidRPr="00ED65B3">
      <w:rPr>
        <w:rFonts w:ascii="Arial" w:hAnsi="Arial" w:cs="Arial"/>
        <w:color w:val="808080"/>
        <w:sz w:val="16"/>
        <w:szCs w:val="16"/>
      </w:rPr>
      <w:t>2009</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A18" w:rsidRDefault="00517A18" w:rsidP="003B54C6">
      <w:pPr>
        <w:spacing w:after="0" w:line="240" w:lineRule="auto"/>
      </w:pPr>
      <w:r>
        <w:separator/>
      </w:r>
    </w:p>
  </w:footnote>
  <w:footnote w:type="continuationSeparator" w:id="0">
    <w:p w:rsidR="00517A18" w:rsidRDefault="00517A18" w:rsidP="003B54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0F" w:rsidRPr="003609AE" w:rsidRDefault="00D96A8D" w:rsidP="00341780">
    <w:pPr>
      <w:pStyle w:val="Ttulo5"/>
      <w:tabs>
        <w:tab w:val="left" w:pos="4820"/>
      </w:tabs>
      <w:jc w:val="left"/>
      <w:rPr>
        <w:rFonts w:ascii="Bookman Old Style" w:hAnsi="Bookman Old Style"/>
        <w:sz w:val="40"/>
      </w:rPr>
    </w:pPr>
    <w:r w:rsidRPr="00D96A8D">
      <w:rPr>
        <w:rFonts w:ascii="Bookman Old Style" w:hAnsi="Bookman Old Style"/>
        <w:noProof/>
        <w:color w:val="0000FF"/>
        <w:sz w:val="28"/>
      </w:rPr>
      <w:pict>
        <v:shapetype id="_x0000_t202" coordsize="21600,21600" o:spt="202" path="m,l,21600r21600,l21600,xe">
          <v:stroke joinstyle="miter"/>
          <v:path gradientshapeok="t" o:connecttype="rect"/>
        </v:shapetype>
        <v:shape id="Text Box 1" o:spid="_x0000_s1025" type="#_x0000_t202" style="position:absolute;margin-left:63pt;margin-top:2.95pt;width:387pt;height:8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" stroked="f">
          <v:textbox>
            <w:txbxContent>
              <w:p w:rsidR="00F1080F" w:rsidRPr="003609AE" w:rsidRDefault="00E55D5C" w:rsidP="003609AE">
                <w:pPr>
                  <w:pStyle w:val="Ttulo5"/>
                  <w:rPr>
                    <w:rFonts w:ascii="Arial" w:hAnsi="Arial" w:cs="Arial"/>
                    <w:sz w:val="52"/>
                    <w:szCs w:val="52"/>
                  </w:rPr>
                </w:pPr>
                <w:r w:rsidRPr="003609AE">
                  <w:rPr>
                    <w:rFonts w:ascii="Arial" w:hAnsi="Arial" w:cs="Arial"/>
                    <w:sz w:val="52"/>
                    <w:szCs w:val="52"/>
                  </w:rPr>
                  <w:t>Câmara Municipal de Bicas</w:t>
                </w:r>
              </w:p>
              <w:p w:rsidR="00F1080F" w:rsidRPr="003609AE" w:rsidRDefault="00E55D5C" w:rsidP="003609AE">
                <w:pPr>
                  <w:pStyle w:val="Ttulo5"/>
                  <w:rPr>
                    <w:rFonts w:ascii="Arial" w:hAnsi="Arial" w:cs="Arial"/>
                    <w:b w:val="0"/>
                    <w:sz w:val="22"/>
                    <w:szCs w:val="22"/>
                  </w:rPr>
                </w:pPr>
                <w:r w:rsidRPr="003609AE">
                  <w:rPr>
                    <w:rFonts w:ascii="Arial" w:hAnsi="Arial" w:cs="Arial"/>
                    <w:b w:val="0"/>
                    <w:sz w:val="22"/>
                    <w:szCs w:val="22"/>
                  </w:rPr>
                  <w:t xml:space="preserve">PRAÇA RAUL SOARES, </w:t>
                </w:r>
                <w:r>
                  <w:rPr>
                    <w:rFonts w:ascii="Arial" w:hAnsi="Arial" w:cs="Arial"/>
                    <w:b w:val="0"/>
                    <w:sz w:val="22"/>
                    <w:szCs w:val="22"/>
                  </w:rPr>
                  <w:t>49</w:t>
                </w:r>
                <w:r w:rsidRPr="003609AE">
                  <w:rPr>
                    <w:rFonts w:ascii="Arial" w:hAnsi="Arial" w:cs="Arial"/>
                    <w:b w:val="0"/>
                    <w:sz w:val="22"/>
                    <w:szCs w:val="22"/>
                  </w:rPr>
                  <w:t xml:space="preserve"> – CENTRO – BICAS – CEP</w:t>
                </w:r>
                <w:proofErr w:type="gramStart"/>
                <w:r w:rsidRPr="003609AE">
                  <w:rPr>
                    <w:rFonts w:ascii="Arial" w:hAnsi="Arial" w:cs="Arial"/>
                    <w:b w:val="0"/>
                    <w:sz w:val="22"/>
                    <w:szCs w:val="22"/>
                  </w:rPr>
                  <w:t>.:</w:t>
                </w:r>
                <w:proofErr w:type="gramEnd"/>
                <w:r w:rsidRPr="003609AE">
                  <w:rPr>
                    <w:rFonts w:ascii="Arial" w:hAnsi="Arial" w:cs="Arial"/>
                    <w:b w:val="0"/>
                    <w:sz w:val="22"/>
                    <w:szCs w:val="22"/>
                  </w:rPr>
                  <w:t xml:space="preserve"> 36.600-000</w:t>
                </w:r>
              </w:p>
              <w:p w:rsidR="00F1080F" w:rsidRPr="003609AE" w:rsidRDefault="00E55D5C" w:rsidP="003609AE">
                <w:pPr>
                  <w:pStyle w:val="Ttulo6"/>
                  <w:rPr>
                    <w:rFonts w:ascii="Arial" w:hAnsi="Arial" w:cs="Arial"/>
                    <w:b w:val="0"/>
                    <w:sz w:val="22"/>
                    <w:szCs w:val="22"/>
                  </w:rPr>
                </w:pPr>
                <w:proofErr w:type="spellStart"/>
                <w:r w:rsidRPr="003609AE">
                  <w:rPr>
                    <w:rFonts w:ascii="Arial" w:hAnsi="Arial" w:cs="Arial"/>
                    <w:b w:val="0"/>
                    <w:sz w:val="22"/>
                    <w:szCs w:val="22"/>
                  </w:rPr>
                  <w:t>Tel</w:t>
                </w:r>
                <w:proofErr w:type="spellEnd"/>
                <w:r w:rsidRPr="003609AE">
                  <w:rPr>
                    <w:rFonts w:ascii="Arial" w:hAnsi="Arial" w:cs="Arial"/>
                    <w:b w:val="0"/>
                    <w:sz w:val="22"/>
                    <w:szCs w:val="22"/>
                  </w:rPr>
                  <w:t>/Fax</w:t>
                </w:r>
                <w:proofErr w:type="gramStart"/>
                <w:r w:rsidRPr="003609AE">
                  <w:rPr>
                    <w:rFonts w:ascii="Arial" w:hAnsi="Arial" w:cs="Arial"/>
                    <w:b w:val="0"/>
                    <w:sz w:val="22"/>
                    <w:szCs w:val="22"/>
                  </w:rPr>
                  <w:t>.:</w:t>
                </w:r>
                <w:proofErr w:type="gramEnd"/>
                <w:r w:rsidRPr="003609AE">
                  <w:rPr>
                    <w:rFonts w:ascii="Arial" w:hAnsi="Arial" w:cs="Arial"/>
                    <w:b w:val="0"/>
                    <w:sz w:val="22"/>
                    <w:szCs w:val="22"/>
                  </w:rPr>
                  <w:t xml:space="preserve"> 0XX 32 – 3271 – 2973 </w:t>
                </w:r>
              </w:p>
              <w:p w:rsidR="00F1080F" w:rsidRPr="003609AE" w:rsidRDefault="00E55D5C" w:rsidP="003609AE">
                <w:pPr>
                  <w:pStyle w:val="Ttulo5"/>
                  <w:rPr>
                    <w:rFonts w:ascii="Arial" w:hAnsi="Arial" w:cs="Arial"/>
                    <w:b w:val="0"/>
                    <w:sz w:val="22"/>
                    <w:szCs w:val="22"/>
                  </w:rPr>
                </w:pPr>
                <w:r w:rsidRPr="003609AE">
                  <w:rPr>
                    <w:rFonts w:ascii="Arial" w:hAnsi="Arial" w:cs="Arial"/>
                    <w:b w:val="0"/>
                    <w:sz w:val="22"/>
                    <w:szCs w:val="22"/>
                  </w:rPr>
                  <w:t>ESTADO DE MINAS GERAIS</w:t>
                </w:r>
              </w:p>
              <w:p w:rsidR="00F1080F" w:rsidRDefault="00517A18"/>
            </w:txbxContent>
          </v:textbox>
        </v:shape>
      </w:pict>
    </w:r>
    <w:r w:rsidRPr="00D96A8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0;width:62.8pt;height:74.95pt;z-index:251662336">
          <v:imagedata r:id="rId1" o:title=""/>
        </v:shape>
        <o:OLEObject Type="Embed" ProgID="CorelDRAW.Graphic.13" ShapeID="_x0000_s1026" DrawAspect="Content" ObjectID="_1693233711" r:id="rId2"/>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971691"/>
    <w:rsid w:val="001211A6"/>
    <w:rsid w:val="0014289D"/>
    <w:rsid w:val="003B54C6"/>
    <w:rsid w:val="003D449B"/>
    <w:rsid w:val="00442E20"/>
    <w:rsid w:val="00484BBF"/>
    <w:rsid w:val="004C4FA3"/>
    <w:rsid w:val="00517A18"/>
    <w:rsid w:val="005259B8"/>
    <w:rsid w:val="00613D58"/>
    <w:rsid w:val="008433F8"/>
    <w:rsid w:val="00846771"/>
    <w:rsid w:val="00971691"/>
    <w:rsid w:val="009801F5"/>
    <w:rsid w:val="00AD10C2"/>
    <w:rsid w:val="00B71901"/>
    <w:rsid w:val="00BA39C4"/>
    <w:rsid w:val="00D96A8D"/>
    <w:rsid w:val="00DA1727"/>
    <w:rsid w:val="00E41A0A"/>
    <w:rsid w:val="00E55D5C"/>
    <w:rsid w:val="00EF1128"/>
    <w:rsid w:val="00F572E4"/>
    <w:rsid w:val="00FD3CC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691"/>
    <w:rPr>
      <w:rFonts w:eastAsiaTheme="minorEastAsia"/>
      <w:lang w:eastAsia="pt-BR"/>
    </w:rPr>
  </w:style>
  <w:style w:type="paragraph" w:styleId="Ttulo5">
    <w:name w:val="heading 5"/>
    <w:basedOn w:val="Normal"/>
    <w:next w:val="Normal"/>
    <w:link w:val="Ttulo5Char"/>
    <w:qFormat/>
    <w:rsid w:val="00971691"/>
    <w:pPr>
      <w:keepNext/>
      <w:spacing w:after="0" w:line="240" w:lineRule="auto"/>
      <w:jc w:val="center"/>
      <w:outlineLvl w:val="4"/>
    </w:pPr>
    <w:rPr>
      <w:rFonts w:ascii="Times New Roman" w:eastAsia="Times New Roman" w:hAnsi="Times New Roman" w:cs="Times New Roman"/>
      <w:b/>
      <w:sz w:val="36"/>
      <w:szCs w:val="20"/>
    </w:rPr>
  </w:style>
  <w:style w:type="paragraph" w:styleId="Ttulo6">
    <w:name w:val="heading 6"/>
    <w:basedOn w:val="Normal"/>
    <w:next w:val="Normal"/>
    <w:link w:val="Ttulo6Char"/>
    <w:qFormat/>
    <w:rsid w:val="00971691"/>
    <w:pPr>
      <w:keepNext/>
      <w:spacing w:after="0" w:line="240" w:lineRule="auto"/>
      <w:jc w:val="center"/>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971691"/>
    <w:rPr>
      <w:rFonts w:ascii="Times New Roman" w:eastAsia="Times New Roman" w:hAnsi="Times New Roman" w:cs="Times New Roman"/>
      <w:b/>
      <w:sz w:val="36"/>
      <w:szCs w:val="20"/>
      <w:lang w:eastAsia="pt-BR"/>
    </w:rPr>
  </w:style>
  <w:style w:type="character" w:customStyle="1" w:styleId="Ttulo6Char">
    <w:name w:val="Título 6 Char"/>
    <w:basedOn w:val="Fontepargpadro"/>
    <w:link w:val="Ttulo6"/>
    <w:rsid w:val="00971691"/>
    <w:rPr>
      <w:rFonts w:ascii="Times New Roman" w:eastAsia="Times New Roman" w:hAnsi="Times New Roman" w:cs="Times New Roman"/>
      <w:b/>
      <w:sz w:val="20"/>
      <w:szCs w:val="20"/>
      <w:lang w:eastAsia="pt-BR"/>
    </w:rPr>
  </w:style>
  <w:style w:type="paragraph" w:styleId="Rodap">
    <w:name w:val="footer"/>
    <w:basedOn w:val="Normal"/>
    <w:link w:val="RodapChar"/>
    <w:rsid w:val="00971691"/>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971691"/>
    <w:rPr>
      <w:rFonts w:ascii="Times New Roman" w:eastAsia="Times New Roman" w:hAnsi="Times New Roman" w:cs="Times New Roman"/>
      <w:sz w:val="24"/>
      <w:szCs w:val="24"/>
      <w:lang w:eastAsia="pt-BR"/>
    </w:rPr>
  </w:style>
  <w:style w:type="character" w:styleId="Nmerodepgina">
    <w:name w:val="page number"/>
    <w:basedOn w:val="Fontepargpadro"/>
    <w:rsid w:val="00971691"/>
  </w:style>
  <w:style w:type="paragraph" w:styleId="Cabealho">
    <w:name w:val="header"/>
    <w:basedOn w:val="Normal"/>
    <w:link w:val="CabealhoChar"/>
    <w:uiPriority w:val="99"/>
    <w:semiHidden/>
    <w:unhideWhenUsed/>
    <w:rsid w:val="00F572E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572E4"/>
    <w:rPr>
      <w:rFonts w:eastAsiaTheme="minorEastAsia"/>
      <w:lang w:eastAsia="pt-BR"/>
    </w:rPr>
  </w:style>
  <w:style w:type="paragraph" w:styleId="NormalWeb">
    <w:name w:val="Normal (Web)"/>
    <w:basedOn w:val="Normal"/>
    <w:rsid w:val="00F572E4"/>
    <w:pPr>
      <w:spacing w:before="100" w:beforeAutospacing="1" w:after="100" w:afterAutospacing="1" w:line="240" w:lineRule="auto"/>
    </w:pPr>
    <w:rPr>
      <w:rFonts w:ascii="Arial Unicode MS" w:eastAsia="Arial Unicode MS" w:hAnsi="Arial Unicode MS" w:cs="Arial Unicode MS"/>
      <w:sz w:val="24"/>
      <w:szCs w:val="24"/>
    </w:rPr>
  </w:style>
  <w:style w:type="character" w:styleId="Forte">
    <w:name w:val="Strong"/>
    <w:basedOn w:val="Fontepargpadro"/>
    <w:uiPriority w:val="22"/>
    <w:qFormat/>
    <w:rsid w:val="00AD10C2"/>
    <w:rPr>
      <w:b/>
      <w:bCs/>
    </w:rPr>
  </w:style>
</w:styles>
</file>

<file path=word/webSettings.xml><?xml version="1.0" encoding="utf-8"?>
<w:webSettings xmlns:r="http://schemas.openxmlformats.org/officeDocument/2006/relationships" xmlns:w="http://schemas.openxmlformats.org/wordprocessingml/2006/main">
  <w:divs>
    <w:div w:id="201171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1132</Words>
  <Characters>6114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2021-09-08T18:23:00Z</cp:lastPrinted>
  <dcterms:created xsi:type="dcterms:W3CDTF">2021-09-08T18:24:00Z</dcterms:created>
  <dcterms:modified xsi:type="dcterms:W3CDTF">2021-09-15T20:55:00Z</dcterms:modified>
</cp:coreProperties>
</file>