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FE25F" w14:textId="05AFD25E" w:rsidR="00AE406B" w:rsidRDefault="003F0EDE" w:rsidP="000508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9C20C0">
        <w:rPr>
          <w:rFonts w:asciiTheme="minorHAnsi" w:hAnsiTheme="minorHAnsi" w:cstheme="minorHAnsi"/>
          <w:b/>
          <w:bCs/>
          <w:sz w:val="28"/>
          <w:szCs w:val="28"/>
        </w:rPr>
        <w:t xml:space="preserve">Projeto de </w:t>
      </w:r>
      <w:r w:rsidR="000508AA" w:rsidRPr="009C20C0">
        <w:rPr>
          <w:rFonts w:asciiTheme="minorHAnsi" w:hAnsiTheme="minorHAnsi" w:cstheme="minorHAnsi"/>
          <w:b/>
          <w:bCs/>
          <w:sz w:val="28"/>
          <w:szCs w:val="28"/>
        </w:rPr>
        <w:t>L</w:t>
      </w:r>
      <w:r w:rsidRPr="009C20C0">
        <w:rPr>
          <w:rFonts w:asciiTheme="minorHAnsi" w:hAnsiTheme="minorHAnsi" w:cstheme="minorHAnsi"/>
          <w:b/>
          <w:bCs/>
          <w:sz w:val="28"/>
          <w:szCs w:val="28"/>
        </w:rPr>
        <w:t>ei</w:t>
      </w:r>
      <w:r w:rsidR="0076502A" w:rsidRPr="009C20C0">
        <w:rPr>
          <w:rFonts w:asciiTheme="minorHAnsi" w:hAnsiTheme="minorHAnsi" w:cstheme="minorHAnsi"/>
          <w:b/>
          <w:bCs/>
          <w:sz w:val="28"/>
          <w:szCs w:val="28"/>
        </w:rPr>
        <w:t xml:space="preserve"> Ordinária </w:t>
      </w:r>
      <w:r w:rsidR="00A9625B" w:rsidRPr="009C20C0">
        <w:rPr>
          <w:rFonts w:asciiTheme="minorHAnsi" w:hAnsiTheme="minorHAnsi" w:cstheme="minorHAnsi"/>
          <w:b/>
          <w:bCs/>
          <w:sz w:val="28"/>
          <w:szCs w:val="28"/>
        </w:rPr>
        <w:t>nº</w:t>
      </w:r>
      <w:r w:rsidR="006F5D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96879">
        <w:rPr>
          <w:rFonts w:asciiTheme="minorHAnsi" w:hAnsiTheme="minorHAnsi" w:cstheme="minorHAnsi"/>
          <w:b/>
          <w:bCs/>
          <w:sz w:val="28"/>
          <w:szCs w:val="28"/>
        </w:rPr>
        <w:t>34</w:t>
      </w:r>
      <w:r w:rsidR="002B730B" w:rsidRPr="009C20C0">
        <w:rPr>
          <w:rFonts w:asciiTheme="minorHAnsi" w:hAnsiTheme="minorHAnsi" w:cstheme="minorHAnsi"/>
          <w:b/>
          <w:bCs/>
          <w:sz w:val="28"/>
          <w:szCs w:val="28"/>
        </w:rPr>
        <w:t>/202</w:t>
      </w:r>
      <w:r w:rsidR="00C74B21">
        <w:rPr>
          <w:rFonts w:asciiTheme="minorHAnsi" w:hAnsiTheme="minorHAnsi" w:cstheme="minorHAnsi"/>
          <w:b/>
          <w:bCs/>
          <w:sz w:val="28"/>
          <w:szCs w:val="28"/>
        </w:rPr>
        <w:t>1</w:t>
      </w:r>
    </w:p>
    <w:p w14:paraId="0F8C3826" w14:textId="77777777" w:rsidR="00C74B21" w:rsidRPr="009C20C0" w:rsidRDefault="00C74B21" w:rsidP="000508A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152B0FF" w14:textId="77777777" w:rsidR="00B67532" w:rsidRPr="009C20C0" w:rsidRDefault="0076502A" w:rsidP="0076502A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20C0">
        <w:rPr>
          <w:rFonts w:asciiTheme="minorHAnsi" w:hAnsiTheme="minorHAnsi" w:cstheme="minorHAnsi"/>
          <w:sz w:val="28"/>
          <w:szCs w:val="28"/>
        </w:rPr>
        <w:t>Lei Ordinária nº ____/_______</w:t>
      </w:r>
    </w:p>
    <w:p w14:paraId="2C5CDA0A" w14:textId="77777777" w:rsidR="00B67532" w:rsidRPr="009C20C0" w:rsidRDefault="00B67532" w:rsidP="00B67532">
      <w:pPr>
        <w:spacing w:line="360" w:lineRule="auto"/>
        <w:ind w:left="4536"/>
        <w:jc w:val="both"/>
        <w:rPr>
          <w:rFonts w:asciiTheme="minorHAnsi" w:hAnsiTheme="minorHAnsi" w:cstheme="minorHAnsi"/>
          <w:i/>
          <w:sz w:val="28"/>
          <w:szCs w:val="28"/>
        </w:rPr>
      </w:pPr>
    </w:p>
    <w:p w14:paraId="01257C57" w14:textId="121E11D0" w:rsidR="00B67532" w:rsidRPr="009C20C0" w:rsidRDefault="00655FEB" w:rsidP="00B67532">
      <w:pPr>
        <w:spacing w:line="360" w:lineRule="auto"/>
        <w:ind w:left="4536"/>
        <w:jc w:val="both"/>
        <w:rPr>
          <w:rFonts w:asciiTheme="minorHAnsi" w:hAnsiTheme="minorHAnsi" w:cstheme="minorHAnsi"/>
          <w:i/>
          <w:color w:val="FF0000"/>
          <w:sz w:val="28"/>
          <w:szCs w:val="28"/>
        </w:rPr>
      </w:pPr>
      <w:r w:rsidRPr="009C20C0">
        <w:rPr>
          <w:rFonts w:asciiTheme="minorHAnsi" w:hAnsiTheme="minorHAnsi" w:cstheme="minorHAnsi"/>
          <w:i/>
          <w:color w:val="FF0000"/>
          <w:sz w:val="28"/>
          <w:szCs w:val="28"/>
        </w:rPr>
        <w:t>“</w:t>
      </w:r>
      <w:r w:rsidR="00196879" w:rsidRPr="00196879">
        <w:rPr>
          <w:rFonts w:asciiTheme="minorHAnsi" w:hAnsiTheme="minorHAnsi" w:cstheme="minorHAnsi"/>
          <w:i/>
          <w:color w:val="FF0000"/>
          <w:sz w:val="28"/>
          <w:szCs w:val="28"/>
        </w:rPr>
        <w:t>Dispõe sobre o serviço voluntário na Prefeitura do Município de BICAS, e dá outras providências</w:t>
      </w:r>
      <w:r w:rsidR="00B67532" w:rsidRPr="009C20C0">
        <w:rPr>
          <w:rFonts w:asciiTheme="minorHAnsi" w:hAnsiTheme="minorHAnsi" w:cstheme="minorHAnsi"/>
          <w:i/>
          <w:color w:val="FF0000"/>
          <w:sz w:val="28"/>
          <w:szCs w:val="28"/>
        </w:rPr>
        <w:t>”.</w:t>
      </w:r>
    </w:p>
    <w:p w14:paraId="161FCCC1" w14:textId="77777777" w:rsidR="00B67532" w:rsidRPr="009C20C0" w:rsidRDefault="00B67532" w:rsidP="00B67532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CFED5F7" w14:textId="77777777" w:rsidR="00B67532" w:rsidRPr="009C20C0" w:rsidRDefault="004031BC" w:rsidP="004031BC">
      <w:pPr>
        <w:spacing w:line="360" w:lineRule="auto"/>
        <w:ind w:firstLine="1080"/>
        <w:jc w:val="center"/>
        <w:rPr>
          <w:rFonts w:asciiTheme="minorHAnsi" w:hAnsiTheme="minorHAnsi" w:cstheme="minorHAnsi"/>
          <w:sz w:val="28"/>
          <w:szCs w:val="28"/>
        </w:rPr>
      </w:pPr>
      <w:r w:rsidRPr="009C20C0">
        <w:rPr>
          <w:rFonts w:asciiTheme="minorHAnsi" w:hAnsiTheme="minorHAnsi" w:cstheme="minorHAnsi"/>
          <w:sz w:val="28"/>
          <w:szCs w:val="28"/>
        </w:rPr>
        <w:t>A Câmara Municipal de Bicas decreta</w:t>
      </w:r>
      <w:r w:rsidR="0076502A" w:rsidRPr="009C20C0">
        <w:rPr>
          <w:rFonts w:asciiTheme="minorHAnsi" w:hAnsiTheme="minorHAnsi" w:cstheme="minorHAnsi"/>
          <w:sz w:val="28"/>
          <w:szCs w:val="28"/>
        </w:rPr>
        <w:t>...</w:t>
      </w:r>
    </w:p>
    <w:p w14:paraId="37633F82" w14:textId="77777777" w:rsidR="00C74B21" w:rsidRDefault="00C74B21" w:rsidP="00C74B21">
      <w:pPr>
        <w:shd w:val="clear" w:color="auto" w:fill="FFFFFF"/>
        <w:ind w:left="2268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/>
      </w:r>
    </w:p>
    <w:p w14:paraId="1E1B7DDD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Art. 1º. Considera-se serviço voluntário, para fins desta Lei, a atividade não remunerada, prestada por pessoa, que tenha objetivos cívicos, culturais, educacionais, científicos, recreativos ou de assistência social, inclusive mutualidade.</w:t>
      </w:r>
    </w:p>
    <w:p w14:paraId="1FB83990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79851E94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Parágrafo único. O serviço voluntário não gera vínculo empregatício, nem obrigação de natureza trabalhista previdenciária ou afim.</w:t>
      </w:r>
    </w:p>
    <w:p w14:paraId="02F308BC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40A2B63D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Art. 2º. O serviço voluntário será exercido mediante a celebração do Termo de Adesão, constante do Anexo I desta lei, entre a Prefeitura e o prestador do serviço voluntário, dele devendo constar o objeto e as condições de seu exercício.</w:t>
      </w:r>
    </w:p>
    <w:p w14:paraId="3D3626DE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617DE1EC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Art. 3º. Fica o Município autorizado a conceder ressarcimento de despesa ao prestador de serviço voluntário com idade de dezesseis a vinte e quatro anos integrante de família com renda mensal per capita de até meio salário mínimo.</w:t>
      </w:r>
    </w:p>
    <w:p w14:paraId="3550FB51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7EC6316E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§ 1º. O ressarcimento de despesa a que se refere o caput será de até R$ 500,00 (QUINHENTOS REAIS) e será custeado com recursos do Município por um período máximo de 12 (doze) meses, podendo ser prorrogado por mais 12 (doze) meses;</w:t>
      </w:r>
    </w:p>
    <w:p w14:paraId="14635574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41D20CCC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§ 2º. Transcorrido o prazo a que se refere o parágrafo anterior, o voluntário somente poderá retornar as suas atividades após 6 (seis) meses, contados da data de seu desligamento.</w:t>
      </w:r>
    </w:p>
    <w:p w14:paraId="3241B6CA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1E0E4491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§ 3º. É vedada a concessão do ressarcimento de despesa a que se refere este artigo ao voluntário que preste serviço a entidade pública ou instituição privada sem fins lucrativos, na qual trabalhe qualquer parente, ainda que por afinidade, até o terceiro grau, bem como ao beneficiado pelo Programa menor Aprendiz.</w:t>
      </w:r>
    </w:p>
    <w:p w14:paraId="246938B5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73B13CE9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§ 4º. Para efeitos do disposto neste artigo, considera-se família a unidade nuclear, eventualmente ampliada por outros indivíduos que com ela possuam laços de parentesco, que forme um grupo doméstico, vivendo sob o mesmo teto e mantendo sua economia pela contribuição de seus membros.</w:t>
      </w:r>
    </w:p>
    <w:p w14:paraId="717AA995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09C8AB8C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 xml:space="preserve">Art. 4º. Fica o Poder Executivo autorizado a proceder às alterações decorrentes da implantação desta lei, especialmente no que se refere aos critérios previstos no anexo de metas fiscais, </w:t>
      </w:r>
      <w:r w:rsidRPr="00196879">
        <w:rPr>
          <w:rFonts w:ascii="Arial" w:hAnsi="Arial" w:cs="Arial"/>
          <w:noProof/>
        </w:rPr>
        <w:lastRenderedPageBreak/>
        <w:t>constantes da Lei Municipal que dispõe sobre as diretrizes para a elaboração da Lei Orçamentária de Bicas-MG.</w:t>
      </w:r>
    </w:p>
    <w:p w14:paraId="7269DB6B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</w:p>
    <w:p w14:paraId="62139599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Parágrafo único. Na elaboração do orçamento, inclusive para os exercícios subseqüentes, o Poder Executivo, adotará as medidas necessárias ao atendimento do disposto no artigo 14, da Lei Complementar Nacional nº 101, de 4 de maio de 2000 – Lei de Responsabilidade Fiscal.</w:t>
      </w:r>
    </w:p>
    <w:p w14:paraId="245F06FE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noProof/>
        </w:rPr>
      </w:pPr>
      <w:r w:rsidRPr="00196879">
        <w:rPr>
          <w:rFonts w:ascii="Arial" w:hAnsi="Arial" w:cs="Arial"/>
          <w:noProof/>
        </w:rPr>
        <w:t>Art. 5º. Esta Lei Complementar entra em vigor na data de sua publicação, revogando-se as disposições em contrário.</w:t>
      </w:r>
    </w:p>
    <w:p w14:paraId="6C9C1424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b/>
          <w:bCs/>
          <w:noProof/>
        </w:rPr>
      </w:pPr>
    </w:p>
    <w:p w14:paraId="3ABD8910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b/>
          <w:bCs/>
          <w:noProof/>
        </w:rPr>
      </w:pPr>
    </w:p>
    <w:p w14:paraId="143FF884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b/>
          <w:bCs/>
          <w:noProof/>
        </w:rPr>
      </w:pPr>
    </w:p>
    <w:p w14:paraId="752DA14A" w14:textId="77777777" w:rsidR="00196879" w:rsidRPr="00196879" w:rsidRDefault="00196879" w:rsidP="00196879">
      <w:pPr>
        <w:shd w:val="clear" w:color="auto" w:fill="FFFFFF"/>
        <w:jc w:val="both"/>
        <w:rPr>
          <w:rFonts w:ascii="Arial" w:hAnsi="Arial" w:cs="Arial"/>
          <w:b/>
          <w:bCs/>
          <w:noProof/>
        </w:rPr>
      </w:pPr>
    </w:p>
    <w:p w14:paraId="31D62834" w14:textId="72917CB4" w:rsidR="00C74B21" w:rsidRDefault="00196879" w:rsidP="0019687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196879">
        <w:rPr>
          <w:rFonts w:ascii="Arial" w:hAnsi="Arial" w:cs="Arial"/>
          <w:b/>
          <w:bCs/>
          <w:noProof/>
        </w:rPr>
        <w:t>Em, 14 de junho de 2021.</w:t>
      </w:r>
      <w:r w:rsidR="00C74B21">
        <w:rPr>
          <w:rFonts w:ascii="Arial" w:hAnsi="Arial" w:cs="Arial"/>
          <w:color w:val="000000"/>
        </w:rPr>
        <w:br/>
      </w:r>
      <w:r w:rsidR="00C74B21">
        <w:rPr>
          <w:rFonts w:ascii="Arial" w:hAnsi="Arial" w:cs="Arial"/>
          <w:color w:val="000000"/>
        </w:rPr>
        <w:br/>
        <w:t xml:space="preserve">                    SALA DAS SESSÕES, EM </w:t>
      </w:r>
      <w:r w:rsidR="00DA55BB">
        <w:rPr>
          <w:rFonts w:ascii="Arial" w:hAnsi="Arial" w:cs="Arial"/>
          <w:color w:val="000000"/>
        </w:rPr>
        <w:t xml:space="preserve">       </w:t>
      </w:r>
      <w:r w:rsidR="00C74B21">
        <w:rPr>
          <w:rFonts w:ascii="Arial" w:hAnsi="Arial" w:cs="Arial"/>
          <w:color w:val="000000"/>
        </w:rPr>
        <w:t xml:space="preserve">de </w:t>
      </w:r>
      <w:r w:rsidR="00DA55BB">
        <w:rPr>
          <w:rFonts w:ascii="Arial" w:hAnsi="Arial" w:cs="Arial"/>
          <w:color w:val="000000"/>
        </w:rPr>
        <w:t xml:space="preserve">             </w:t>
      </w:r>
      <w:r w:rsidR="00C74B21">
        <w:rPr>
          <w:rFonts w:ascii="Arial" w:hAnsi="Arial" w:cs="Arial"/>
          <w:color w:val="000000"/>
        </w:rPr>
        <w:t xml:space="preserve"> de 2021.</w:t>
      </w:r>
    </w:p>
    <w:p w14:paraId="7FD1211D" w14:textId="77777777"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14F047A7" w14:textId="77777777"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0F99DB8" w14:textId="77777777" w:rsidR="00C74B21" w:rsidRDefault="00C74B21" w:rsidP="00C74B21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 </w:t>
      </w:r>
    </w:p>
    <w:p w14:paraId="632483B1" w14:textId="77777777" w:rsidR="00C74B21" w:rsidRDefault="00DA55BB" w:rsidP="00C74B21">
      <w:pPr>
        <w:jc w:val="center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Helber</w:t>
      </w:r>
      <w:proofErr w:type="spellEnd"/>
      <w:r>
        <w:rPr>
          <w:rFonts w:ascii="Arial" w:hAnsi="Arial" w:cs="Arial"/>
          <w:color w:val="000000"/>
        </w:rPr>
        <w:t xml:space="preserve"> Marques Correa</w:t>
      </w:r>
    </w:p>
    <w:p w14:paraId="0ADD1411" w14:textId="77777777" w:rsidR="00DA55BB" w:rsidRDefault="00DA55BB" w:rsidP="00C74B21">
      <w:pPr>
        <w:jc w:val="center"/>
        <w:rPr>
          <w:noProof/>
        </w:rPr>
      </w:pPr>
      <w:r>
        <w:rPr>
          <w:rFonts w:ascii="Arial" w:hAnsi="Arial" w:cs="Arial"/>
          <w:color w:val="000000"/>
        </w:rPr>
        <w:t>Prefeito Municipal</w:t>
      </w:r>
    </w:p>
    <w:p w14:paraId="5E577FD4" w14:textId="77777777" w:rsidR="00C74B21" w:rsidRDefault="00C74B21" w:rsidP="00C74B21">
      <w:pPr>
        <w:jc w:val="center"/>
        <w:rPr>
          <w:noProof/>
        </w:rPr>
      </w:pPr>
    </w:p>
    <w:p w14:paraId="5DCFD5EF" w14:textId="77777777" w:rsidR="00C74B21" w:rsidRDefault="00C74B21" w:rsidP="00C74B21">
      <w:pPr>
        <w:jc w:val="center"/>
        <w:rPr>
          <w:noProof/>
        </w:rPr>
      </w:pPr>
    </w:p>
    <w:p w14:paraId="094F1D93" w14:textId="77777777" w:rsidR="00C74B21" w:rsidRDefault="00C74B21" w:rsidP="00C74B21">
      <w:pPr>
        <w:jc w:val="center"/>
        <w:rPr>
          <w:noProof/>
        </w:rPr>
      </w:pPr>
    </w:p>
    <w:p w14:paraId="3B2E4B85" w14:textId="77777777" w:rsidR="00C74B21" w:rsidRDefault="00C74B21" w:rsidP="00C74B21">
      <w:pPr>
        <w:jc w:val="center"/>
        <w:rPr>
          <w:noProof/>
        </w:rPr>
      </w:pPr>
    </w:p>
    <w:p w14:paraId="7A141337" w14:textId="77777777" w:rsidR="00C74B21" w:rsidRDefault="00C74B21" w:rsidP="00C74B21">
      <w:pPr>
        <w:jc w:val="center"/>
        <w:rPr>
          <w:noProof/>
        </w:rPr>
      </w:pPr>
    </w:p>
    <w:p w14:paraId="6F322661" w14:textId="77777777" w:rsidR="00C74B21" w:rsidRDefault="00C74B21" w:rsidP="00C74B21">
      <w:pPr>
        <w:jc w:val="center"/>
        <w:rPr>
          <w:noProof/>
        </w:rPr>
      </w:pPr>
    </w:p>
    <w:p w14:paraId="71F74BC0" w14:textId="77777777" w:rsidR="00C74B21" w:rsidRDefault="00C74B21" w:rsidP="00C74B21">
      <w:pPr>
        <w:jc w:val="center"/>
        <w:rPr>
          <w:noProof/>
        </w:rPr>
      </w:pPr>
    </w:p>
    <w:p w14:paraId="3721EFF9" w14:textId="77777777" w:rsidR="00C74B21" w:rsidRDefault="00C74B21" w:rsidP="00C74B21">
      <w:pPr>
        <w:jc w:val="center"/>
        <w:rPr>
          <w:noProof/>
        </w:rPr>
      </w:pPr>
    </w:p>
    <w:p w14:paraId="2BFFFA9A" w14:textId="77777777" w:rsidR="00C74B21" w:rsidRDefault="00C74B21" w:rsidP="00C74B21">
      <w:pPr>
        <w:jc w:val="center"/>
        <w:rPr>
          <w:noProof/>
        </w:rPr>
      </w:pPr>
    </w:p>
    <w:p w14:paraId="163DA2F1" w14:textId="77777777" w:rsidR="00C74B21" w:rsidRDefault="00C74B21" w:rsidP="00C74B21">
      <w:pPr>
        <w:jc w:val="center"/>
        <w:rPr>
          <w:noProof/>
        </w:rPr>
      </w:pPr>
    </w:p>
    <w:p w14:paraId="55A0A57B" w14:textId="77777777" w:rsidR="00C74B21" w:rsidRDefault="00C74B21" w:rsidP="00C74B21">
      <w:pPr>
        <w:jc w:val="center"/>
        <w:rPr>
          <w:noProof/>
        </w:rPr>
      </w:pPr>
    </w:p>
    <w:p w14:paraId="0EF946CA" w14:textId="77777777" w:rsidR="00C74B21" w:rsidRDefault="00C74B21" w:rsidP="00C74B21">
      <w:pPr>
        <w:jc w:val="center"/>
        <w:rPr>
          <w:noProof/>
        </w:rPr>
      </w:pPr>
    </w:p>
    <w:p w14:paraId="0C1D6477" w14:textId="77777777" w:rsidR="00C74B21" w:rsidRDefault="00C74B21" w:rsidP="00C74B21">
      <w:pPr>
        <w:jc w:val="center"/>
        <w:rPr>
          <w:noProof/>
        </w:rPr>
      </w:pPr>
    </w:p>
    <w:p w14:paraId="5EA3DBBB" w14:textId="77777777" w:rsidR="00C74B21" w:rsidRDefault="00C74B21" w:rsidP="00C74B21">
      <w:pPr>
        <w:jc w:val="center"/>
        <w:rPr>
          <w:noProof/>
        </w:rPr>
      </w:pPr>
    </w:p>
    <w:p w14:paraId="4F317F1B" w14:textId="77777777" w:rsidR="00C74B21" w:rsidRDefault="00C74B21" w:rsidP="00C74B21">
      <w:pPr>
        <w:jc w:val="center"/>
        <w:rPr>
          <w:noProof/>
        </w:rPr>
      </w:pPr>
    </w:p>
    <w:p w14:paraId="38E61769" w14:textId="77777777" w:rsidR="00C74B21" w:rsidRDefault="00C74B21" w:rsidP="00C74B21">
      <w:pPr>
        <w:jc w:val="center"/>
        <w:rPr>
          <w:noProof/>
        </w:rPr>
      </w:pPr>
    </w:p>
    <w:p w14:paraId="6E1CE07F" w14:textId="77777777" w:rsidR="00C74B21" w:rsidRDefault="00C74B21" w:rsidP="00C74B21">
      <w:pPr>
        <w:jc w:val="center"/>
        <w:rPr>
          <w:noProof/>
        </w:rPr>
      </w:pPr>
    </w:p>
    <w:p w14:paraId="64DD61AB" w14:textId="77777777" w:rsidR="00C74B21" w:rsidRDefault="00C74B21" w:rsidP="00C74B21">
      <w:pPr>
        <w:jc w:val="center"/>
        <w:rPr>
          <w:noProof/>
        </w:rPr>
      </w:pPr>
    </w:p>
    <w:p w14:paraId="1BF8CEF1" w14:textId="77777777" w:rsidR="00C74B21" w:rsidRDefault="00C74B21" w:rsidP="00C74B21">
      <w:pPr>
        <w:jc w:val="center"/>
        <w:rPr>
          <w:noProof/>
        </w:rPr>
      </w:pPr>
    </w:p>
    <w:p w14:paraId="3327A3A8" w14:textId="77777777" w:rsidR="00C74B21" w:rsidRDefault="00C74B21" w:rsidP="00C74B21">
      <w:pPr>
        <w:jc w:val="center"/>
        <w:rPr>
          <w:noProof/>
        </w:rPr>
      </w:pPr>
    </w:p>
    <w:p w14:paraId="12BE2F0A" w14:textId="77777777" w:rsidR="00C74B21" w:rsidRDefault="00C74B21" w:rsidP="00C74B21">
      <w:pPr>
        <w:jc w:val="center"/>
        <w:rPr>
          <w:noProof/>
        </w:rPr>
      </w:pPr>
    </w:p>
    <w:p w14:paraId="251F3F4B" w14:textId="77777777" w:rsidR="00C74B21" w:rsidRDefault="00C74B21" w:rsidP="00C74B21">
      <w:pPr>
        <w:jc w:val="center"/>
        <w:rPr>
          <w:noProof/>
        </w:rPr>
      </w:pPr>
    </w:p>
    <w:p w14:paraId="3ACBDD9D" w14:textId="77777777" w:rsidR="00C74B21" w:rsidRDefault="00C74B21" w:rsidP="00C74B21">
      <w:pPr>
        <w:jc w:val="center"/>
        <w:rPr>
          <w:noProof/>
        </w:rPr>
      </w:pPr>
    </w:p>
    <w:p w14:paraId="3A01A0CF" w14:textId="77777777" w:rsidR="00C74B21" w:rsidRDefault="00C74B21" w:rsidP="00C74B21">
      <w:pPr>
        <w:jc w:val="center"/>
        <w:rPr>
          <w:noProof/>
        </w:rPr>
      </w:pPr>
    </w:p>
    <w:p w14:paraId="6B82F7B1" w14:textId="77777777" w:rsidR="00C74B21" w:rsidRDefault="00C74B21" w:rsidP="00C74B21">
      <w:pPr>
        <w:rPr>
          <w:rFonts w:ascii="Arial" w:hAnsi="Arial" w:cs="Arial"/>
        </w:rPr>
      </w:pPr>
    </w:p>
    <w:p w14:paraId="1A6540FB" w14:textId="52751A1D" w:rsidR="00C74B21" w:rsidRDefault="00C74B21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DB73DA1" w14:textId="77777777" w:rsidR="008D6439" w:rsidRDefault="008D6439" w:rsidP="008D6439">
      <w:pPr>
        <w:pStyle w:val="NormalWeb"/>
        <w:shd w:val="clear" w:color="auto" w:fill="FFFFFF"/>
        <w:spacing w:after="0"/>
        <w:jc w:val="center"/>
        <w:rPr>
          <w:rFonts w:ascii="Georgia" w:hAnsi="Georgia"/>
          <w:b/>
          <w:bCs/>
          <w:spacing w:val="2"/>
        </w:rPr>
      </w:pPr>
      <w:r>
        <w:rPr>
          <w:rFonts w:ascii="Georgia" w:hAnsi="Georgia"/>
          <w:b/>
          <w:bCs/>
          <w:spacing w:val="2"/>
        </w:rPr>
        <w:lastRenderedPageBreak/>
        <w:t>ANEXO I</w:t>
      </w:r>
    </w:p>
    <w:p w14:paraId="49C3FDCA" w14:textId="77777777" w:rsidR="008D6439" w:rsidRDefault="008D6439" w:rsidP="008D6439">
      <w:pPr>
        <w:pStyle w:val="NormalWeb"/>
        <w:shd w:val="clear" w:color="auto" w:fill="FFFFFF"/>
        <w:spacing w:after="0"/>
        <w:jc w:val="center"/>
        <w:rPr>
          <w:rFonts w:ascii="Georgia" w:hAnsi="Georgia"/>
          <w:spacing w:val="2"/>
        </w:rPr>
      </w:pPr>
    </w:p>
    <w:p w14:paraId="7EEBFFFA" w14:textId="77777777" w:rsidR="008D6439" w:rsidRDefault="008D6439" w:rsidP="008D6439">
      <w:pPr>
        <w:pStyle w:val="NormalWeb"/>
        <w:shd w:val="clear" w:color="auto" w:fill="FFFFFF"/>
        <w:spacing w:after="0"/>
        <w:jc w:val="center"/>
        <w:rPr>
          <w:rFonts w:ascii="Georgia" w:hAnsi="Georgia"/>
          <w:b/>
          <w:bCs/>
          <w:spacing w:val="2"/>
        </w:rPr>
      </w:pPr>
      <w:r>
        <w:rPr>
          <w:rFonts w:ascii="Georgia" w:hAnsi="Georgia"/>
          <w:b/>
          <w:bCs/>
          <w:spacing w:val="2"/>
        </w:rPr>
        <w:t>TERMO DE ADESÃO</w:t>
      </w:r>
    </w:p>
    <w:p w14:paraId="3EC8129B" w14:textId="77777777" w:rsidR="008D6439" w:rsidRDefault="008D6439" w:rsidP="008D6439">
      <w:pPr>
        <w:pStyle w:val="NormalWeb"/>
        <w:shd w:val="clear" w:color="auto" w:fill="FFFFFF"/>
        <w:spacing w:after="0"/>
        <w:jc w:val="center"/>
        <w:rPr>
          <w:rFonts w:ascii="Georgia" w:hAnsi="Georgia"/>
          <w:spacing w:val="2"/>
        </w:rPr>
      </w:pPr>
    </w:p>
    <w:p w14:paraId="1C7E96A8" w14:textId="77777777" w:rsidR="008D6439" w:rsidRDefault="008D6439" w:rsidP="008D6439">
      <w:pPr>
        <w:pStyle w:val="NormalWeb"/>
        <w:shd w:val="clear" w:color="auto" w:fill="FFFFFF"/>
        <w:spacing w:after="480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Pelo presente termo de adesão, estabelecido em obediência ao art. 2.º da Lei n.º __________, de _____ de ________________ de ______, (nome do voluntário e sua qualificação), doravante denominado prestador de serviços voluntário, compromete-se, independentemente de remuneração, ressalvado o ressarcimento pelas despesas que realizar no desempenho das atividades voluntárias, (discriminar as despesas indenizáveis, tais como transporte e alimentação), desde que prévia e expressamente autorizadas, conforme artigo 3º do mesmo diploma legal, a prestar serviços de (descrever as atividades que estejam vinculadas a entidades de caráter cívico, cultural, educacional, científico, recreativo ou de assistência social, inclusive, mutualidade — art. 1º), para a Prefeitura do Município de Bicas, respeitadas a qualificação, a aptidão e a necessidade do serviço, a serem aferidas exclusivamente pela parte beneficiária dos serviços.</w:t>
      </w:r>
    </w:p>
    <w:p w14:paraId="3F667669" w14:textId="77777777" w:rsidR="008D6439" w:rsidRDefault="008D6439" w:rsidP="008D6439">
      <w:pPr>
        <w:pStyle w:val="NormalWeb"/>
        <w:shd w:val="clear" w:color="auto" w:fill="FFFFFF"/>
        <w:spacing w:after="480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Fica estabelecido, desde logo, que o presente não gera para a parte aderente vínculo empregatício nem funcional ou quaisquer obrigações de caráter trabalhista, previdenciário ou afins, nos termos do parágrafo único, do art. 1º, da Lei n.º _________, de _____ de _____________ de ______.</w:t>
      </w:r>
    </w:p>
    <w:p w14:paraId="58D969A4" w14:textId="77777777" w:rsidR="008D6439" w:rsidRDefault="008D6439" w:rsidP="008D6439">
      <w:pPr>
        <w:pStyle w:val="NormalWeb"/>
        <w:shd w:val="clear" w:color="auto" w:fill="FFFFFF"/>
        <w:spacing w:after="480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Desde já, fica acordado que o horário de trabalho da parte aderente inicia-se às (predeterminado, pois trata-se de adesão), encerrando-se às (predeterminado, pois trata-se de adesão), iniciando-se a prestação de serviços voluntária a partir do dia (especificar) e vigendo pelo prazo de 12 (doze) meses, podendo ser prorrogado por mais 12 (doze) meses, ressalvando-se às partes o direito de rescindir unilateralmente o presente ajuste, independentemente de prévia comunicação.</w:t>
      </w:r>
    </w:p>
    <w:p w14:paraId="27B6AE11" w14:textId="77777777" w:rsidR="008D6439" w:rsidRDefault="008D6439" w:rsidP="008D6439">
      <w:pPr>
        <w:pStyle w:val="NormalWeb"/>
        <w:shd w:val="clear" w:color="auto" w:fill="FFFFFF"/>
        <w:spacing w:after="480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_____/____/_____</w:t>
      </w:r>
    </w:p>
    <w:p w14:paraId="264094D3" w14:textId="77777777" w:rsidR="008D6439" w:rsidRDefault="008D6439" w:rsidP="008D6439">
      <w:pPr>
        <w:pStyle w:val="NormalWeb"/>
        <w:shd w:val="clear" w:color="auto" w:fill="FFFFFF"/>
        <w:spacing w:after="480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Assinatura do voluntário aderente</w:t>
      </w:r>
    </w:p>
    <w:p w14:paraId="169A238B" w14:textId="77777777" w:rsidR="008D6439" w:rsidRDefault="008D6439" w:rsidP="008D6439">
      <w:pPr>
        <w:pStyle w:val="NormalWeb"/>
        <w:shd w:val="clear" w:color="auto" w:fill="FFFFFF"/>
        <w:spacing w:after="480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Assinatura do representante legal da entidade beneficiária</w:t>
      </w:r>
    </w:p>
    <w:p w14:paraId="32524A83" w14:textId="77777777" w:rsidR="008D6439" w:rsidRDefault="008D6439" w:rsidP="008D6439">
      <w:pPr>
        <w:pStyle w:val="NormalWeb"/>
        <w:shd w:val="clear" w:color="auto" w:fill="FFFFFF"/>
        <w:spacing w:after="480"/>
        <w:jc w:val="both"/>
        <w:rPr>
          <w:rFonts w:ascii="Georgia" w:hAnsi="Georgia"/>
          <w:spacing w:val="2"/>
        </w:rPr>
      </w:pPr>
      <w:r>
        <w:rPr>
          <w:rFonts w:ascii="Georgia" w:hAnsi="Georgia"/>
          <w:spacing w:val="2"/>
        </w:rPr>
        <w:t>2 testemunhas com identificação e assinatura</w:t>
      </w:r>
    </w:p>
    <w:p w14:paraId="71779EFA" w14:textId="1F271A92" w:rsidR="008D6439" w:rsidRDefault="008D6439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A330F22" w14:textId="77777777" w:rsidR="008D6439" w:rsidRDefault="008D6439">
      <w:pPr>
        <w:spacing w:after="200" w:line="276" w:lineRule="auto"/>
        <w:rPr>
          <w:rFonts w:ascii="Arial" w:hAnsi="Arial" w:cs="Arial"/>
        </w:rPr>
      </w:pPr>
    </w:p>
    <w:p w14:paraId="35CB6BB2" w14:textId="77777777" w:rsidR="008D6439" w:rsidRDefault="00C74B21" w:rsidP="008D643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000000"/>
        </w:rPr>
        <w:t>JUSTIFICATIVA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 w:rsidR="008D6439">
        <w:rPr>
          <w:rFonts w:ascii="Arial" w:hAnsi="Arial" w:cs="Arial"/>
          <w:color w:val="000000"/>
          <w:sz w:val="28"/>
          <w:szCs w:val="28"/>
          <w:shd w:val="clear" w:color="auto" w:fill="FFFFFF"/>
        </w:rPr>
        <w:t>O projeto tem por finalidade dotar o Município de legislação básica para propiciar a participação de membros da comunidade como voluntários em ações desenvolvidas nas áreas culturais, educacionais, científicas, recreativas, de assistência à pessoa e outras nas quais o Município tem atuação.</w:t>
      </w:r>
    </w:p>
    <w:p w14:paraId="57EF6C2C" w14:textId="77777777" w:rsidR="008D6439" w:rsidRDefault="008D6439" w:rsidP="008D643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  Nos dias atuais os projetos de voluntariado têm contribuído para o exercício da cidadania, bem como para manutenção e desenvolvimento de iniciativas de diferente natureza, e acima de tudo para que o Município conte, de forma gratuita, com valorosas participações nos mais diversos segmentos.</w:t>
      </w:r>
    </w:p>
    <w:p w14:paraId="1715B77E" w14:textId="77777777" w:rsidR="008D6439" w:rsidRDefault="008D6439" w:rsidP="008D643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A participação em um projeto de voluntariado enriquece todos os envolvidos: a) os voluntários, através do desenvolvimento de competências e habilidades pessoais e profissionais, da abertura para novas potencialidades, da ampliação do círculo social e do exercício da cidadania; b) as entidades sociais, a partir do apoio no desenvolvimento de serviços prestados ao público beneficiado, da criação ou fortalecimento de projetos e ações sociais; c) à sociedade, através do envolvimento das pessoas na solução de problemas e na busca de uma melhor qualidade de vida dos envolvidos.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O trabalho voluntário não se confunde com estágio profissional e tampouco caracteriza vínculo empregatício, apenas pretende recepcionar no âmbito municipal a possibilidade de tais ações, já inseridas no contexto normativo nacional pela Lei Federal n° 9608, de 18 de fevereiro de 1998.</w:t>
      </w:r>
    </w:p>
    <w:p w14:paraId="372D18A4" w14:textId="77777777" w:rsidR="008D6439" w:rsidRDefault="008D6439" w:rsidP="008D643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              A voluntariedade decorre da motivação das pessoas na participação imbuída de solidariedade, sendo que o cidadão se propõe em doar seu tempo, trabalho e talento, de maneira espontânea e não remunerada em prol de causas de interesse social e comunitário, para tanto, buscamos a autorização legislativa para posteriormente lançarmos programas para absorvemos os 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interessados nas ações que expandem valores e a própria cidadania.</w:t>
      </w:r>
    </w:p>
    <w:p w14:paraId="58172A70" w14:textId="77777777" w:rsidR="008D6439" w:rsidRDefault="008D6439" w:rsidP="008D6439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 Contando com o prestimoso apoio dos nobres Edis, peço apoio a este projeto que muito pode contribuir ao município e aos jovens que poderão aprender com as atividades que forem colaborar, preenchendo seu tempo e ganhando conhecimento para colocação posterior no mercado de trabalho. </w:t>
      </w:r>
    </w:p>
    <w:p w14:paraId="315245C9" w14:textId="0BC3E2E2" w:rsidR="00C74B21" w:rsidRDefault="00C74B21" w:rsidP="008D6439">
      <w:pPr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14:paraId="3C4C04FD" w14:textId="77777777"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4B683700" w14:textId="77777777"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RAFAEL CANDIDO AQUINO</w:t>
      </w:r>
    </w:p>
    <w:p w14:paraId="7812D3B6" w14:textId="77777777"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 PROPONENTE</w:t>
      </w:r>
    </w:p>
    <w:p w14:paraId="0550EFB9" w14:textId="77777777" w:rsidR="00C74B21" w:rsidRDefault="00C74B21" w:rsidP="00C74B21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3DB20765" wp14:editId="71D285F4">
            <wp:extent cx="752475" cy="504825"/>
            <wp:effectExtent l="0" t="0" r="0" b="0"/>
            <wp:docPr id="1" name="Imagem 1" descr="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MD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3067" w14:textId="77777777" w:rsidR="004031BC" w:rsidRPr="009C20C0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  <w:sz w:val="28"/>
          <w:szCs w:val="28"/>
        </w:rPr>
      </w:pPr>
    </w:p>
    <w:p w14:paraId="349288A1" w14:textId="77777777"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14:paraId="74905E94" w14:textId="77777777"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p w14:paraId="618948A7" w14:textId="77777777" w:rsidR="004031BC" w:rsidRPr="004031BC" w:rsidRDefault="004031BC" w:rsidP="004031BC">
      <w:pPr>
        <w:pStyle w:val="NormalWeb"/>
        <w:shd w:val="clear" w:color="auto" w:fill="FFFFFF"/>
        <w:spacing w:after="0" w:line="23" w:lineRule="atLeast"/>
        <w:rPr>
          <w:rFonts w:asciiTheme="minorHAnsi" w:hAnsiTheme="minorHAnsi" w:cstheme="minorHAnsi"/>
        </w:rPr>
      </w:pPr>
    </w:p>
    <w:sectPr w:rsidR="004031BC" w:rsidRPr="004031BC" w:rsidSect="00BB706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2115" w14:textId="77777777" w:rsidR="00C65BDA" w:rsidRDefault="00C65BDA" w:rsidP="009A1C6C">
      <w:r>
        <w:separator/>
      </w:r>
    </w:p>
  </w:endnote>
  <w:endnote w:type="continuationSeparator" w:id="0">
    <w:p w14:paraId="54255715" w14:textId="77777777" w:rsidR="00C65BDA" w:rsidRDefault="00C65BDA" w:rsidP="009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A62E7" w14:textId="77777777" w:rsidR="00F9147A" w:rsidRPr="00ED65B3" w:rsidRDefault="00F9147A" w:rsidP="00F9147A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277042AE" wp14:editId="18BADE10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19050" t="0" r="0" b="0"/>
          <wp:wrapTight wrapText="bothSides">
            <wp:wrapPolygon edited="0">
              <wp:start x="-1800" y="0"/>
              <wp:lineTo x="-1800" y="20062"/>
              <wp:lineTo x="21600" y="20062"/>
              <wp:lineTo x="21600" y="0"/>
              <wp:lineTo x="-1800" y="0"/>
            </wp:wrapPolygon>
          </wp:wrapTight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D65B3"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6BF10371" w14:textId="77777777" w:rsidR="00FA0595" w:rsidRDefault="00FA0595" w:rsidP="00B70841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9E0CC" w14:textId="77777777" w:rsidR="00C65BDA" w:rsidRDefault="00C65BDA" w:rsidP="009A1C6C">
      <w:r>
        <w:separator/>
      </w:r>
    </w:p>
  </w:footnote>
  <w:footnote w:type="continuationSeparator" w:id="0">
    <w:p w14:paraId="59046CDE" w14:textId="77777777" w:rsidR="00C65BDA" w:rsidRDefault="00C65BDA" w:rsidP="009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32905" w14:textId="77777777" w:rsidR="00FA0595" w:rsidRDefault="00FA0595" w:rsidP="009A1C6C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 wp14:anchorId="0CBB2D89" wp14:editId="03CE967F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4899249" w14:textId="77777777" w:rsidR="00FA0595" w:rsidRDefault="00FA0595" w:rsidP="009A1C6C">
    <w:pPr>
      <w:pStyle w:val="Cabealho"/>
      <w:ind w:left="1560"/>
      <w:rPr>
        <w:sz w:val="32"/>
        <w:szCs w:val="32"/>
      </w:rPr>
    </w:pPr>
  </w:p>
  <w:p w14:paraId="5CBDE2D1" w14:textId="77777777" w:rsidR="00FA0595" w:rsidRDefault="00FA0595" w:rsidP="009A1C6C">
    <w:pPr>
      <w:pStyle w:val="Cabealho"/>
      <w:ind w:left="1560"/>
      <w:rPr>
        <w:sz w:val="32"/>
        <w:szCs w:val="32"/>
      </w:rPr>
    </w:pPr>
  </w:p>
  <w:p w14:paraId="7BB36621" w14:textId="77777777" w:rsidR="00FA0595" w:rsidRDefault="00FA0595" w:rsidP="009A1C6C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14:paraId="2C620A02" w14:textId="77777777" w:rsidR="00FA0595" w:rsidRDefault="003F0EDE" w:rsidP="009A1C6C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826B8AE" w14:textId="77777777" w:rsidR="00FA0595" w:rsidRPr="009A1C6C" w:rsidRDefault="00FA0595" w:rsidP="009A1C6C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5397"/>
    <w:multiLevelType w:val="multilevel"/>
    <w:tmpl w:val="AB3E00C8"/>
    <w:lvl w:ilvl="0">
      <w:start w:val="1"/>
      <w:numFmt w:val="ordinal"/>
      <w:lvlText w:val="Art. 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440" w:hanging="363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432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428"/>
    <w:multiLevelType w:val="hybridMultilevel"/>
    <w:tmpl w:val="8E98DE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6F55E4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2C048B"/>
    <w:multiLevelType w:val="hybridMultilevel"/>
    <w:tmpl w:val="58C84900"/>
    <w:lvl w:ilvl="0" w:tplc="D0AA810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3929CE"/>
    <w:multiLevelType w:val="multilevel"/>
    <w:tmpl w:val="9A983B66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B320774"/>
    <w:multiLevelType w:val="multilevel"/>
    <w:tmpl w:val="9A983B66"/>
    <w:styleLink w:val="ProjLei"/>
    <w:lvl w:ilvl="0">
      <w:start w:val="1"/>
      <w:numFmt w:val="decimal"/>
      <w:lvlText w:val="Art. %1"/>
      <w:lvlJc w:val="left"/>
      <w:pPr>
        <w:ind w:left="0" w:firstLine="0"/>
      </w:pPr>
      <w:rPr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28467CF"/>
    <w:multiLevelType w:val="multilevel"/>
    <w:tmpl w:val="9A983B66"/>
    <w:numStyleLink w:val="ProjLei"/>
  </w:abstractNum>
  <w:abstractNum w:abstractNumId="7" w15:restartNumberingAfterBreak="0">
    <w:nsid w:val="24C14362"/>
    <w:multiLevelType w:val="hybridMultilevel"/>
    <w:tmpl w:val="8EDAD2A0"/>
    <w:lvl w:ilvl="0" w:tplc="04160013">
      <w:start w:val="1"/>
      <w:numFmt w:val="upperRoman"/>
      <w:lvlText w:val="%1."/>
      <w:lvlJc w:val="right"/>
      <w:pPr>
        <w:ind w:left="888" w:hanging="180"/>
      </w:pPr>
    </w:lvl>
    <w:lvl w:ilvl="1" w:tplc="04160019" w:tentative="1">
      <w:start w:val="1"/>
      <w:numFmt w:val="lowerLetter"/>
      <w:lvlText w:val="%2."/>
      <w:lvlJc w:val="left"/>
      <w:pPr>
        <w:ind w:left="1608" w:hanging="360"/>
      </w:pPr>
    </w:lvl>
    <w:lvl w:ilvl="2" w:tplc="0416001B" w:tentative="1">
      <w:start w:val="1"/>
      <w:numFmt w:val="lowerRoman"/>
      <w:lvlText w:val="%3."/>
      <w:lvlJc w:val="right"/>
      <w:pPr>
        <w:ind w:left="2328" w:hanging="180"/>
      </w:pPr>
    </w:lvl>
    <w:lvl w:ilvl="3" w:tplc="0416000F" w:tentative="1">
      <w:start w:val="1"/>
      <w:numFmt w:val="decimal"/>
      <w:lvlText w:val="%4."/>
      <w:lvlJc w:val="left"/>
      <w:pPr>
        <w:ind w:left="3048" w:hanging="360"/>
      </w:pPr>
    </w:lvl>
    <w:lvl w:ilvl="4" w:tplc="04160019" w:tentative="1">
      <w:start w:val="1"/>
      <w:numFmt w:val="lowerLetter"/>
      <w:lvlText w:val="%5."/>
      <w:lvlJc w:val="left"/>
      <w:pPr>
        <w:ind w:left="3768" w:hanging="360"/>
      </w:pPr>
    </w:lvl>
    <w:lvl w:ilvl="5" w:tplc="0416001B" w:tentative="1">
      <w:start w:val="1"/>
      <w:numFmt w:val="lowerRoman"/>
      <w:lvlText w:val="%6."/>
      <w:lvlJc w:val="right"/>
      <w:pPr>
        <w:ind w:left="4488" w:hanging="180"/>
      </w:pPr>
    </w:lvl>
    <w:lvl w:ilvl="6" w:tplc="0416000F" w:tentative="1">
      <w:start w:val="1"/>
      <w:numFmt w:val="decimal"/>
      <w:lvlText w:val="%7."/>
      <w:lvlJc w:val="left"/>
      <w:pPr>
        <w:ind w:left="5208" w:hanging="360"/>
      </w:pPr>
    </w:lvl>
    <w:lvl w:ilvl="7" w:tplc="04160019" w:tentative="1">
      <w:start w:val="1"/>
      <w:numFmt w:val="lowerLetter"/>
      <w:lvlText w:val="%8."/>
      <w:lvlJc w:val="left"/>
      <w:pPr>
        <w:ind w:left="5928" w:hanging="360"/>
      </w:pPr>
    </w:lvl>
    <w:lvl w:ilvl="8" w:tplc="0416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8" w15:restartNumberingAfterBreak="0">
    <w:nsid w:val="2AA64AED"/>
    <w:multiLevelType w:val="multilevel"/>
    <w:tmpl w:val="9A983B66"/>
    <w:numStyleLink w:val="ProjLei"/>
  </w:abstractNum>
  <w:abstractNum w:abstractNumId="9" w15:restartNumberingAfterBreak="0">
    <w:nsid w:val="4A2772A0"/>
    <w:multiLevelType w:val="multilevel"/>
    <w:tmpl w:val="A564744A"/>
    <w:lvl w:ilvl="0">
      <w:start w:val="1"/>
      <w:numFmt w:val="ordinal"/>
      <w:lvlText w:val="Art. 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Parágrafo Único: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ordinal"/>
      <w:lvlText w:val="§%3"/>
      <w:lvlJc w:val="left"/>
      <w:pPr>
        <w:ind w:left="1800" w:hanging="360"/>
      </w:pPr>
      <w:rPr>
        <w:rFonts w:hint="default"/>
      </w:rPr>
    </w:lvl>
    <w:lvl w:ilvl="3">
      <w:start w:val="1"/>
      <w:numFmt w:val="upperRoman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"/>
      <w:lvlJc w:val="left"/>
      <w:pPr>
        <w:ind w:left="39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4D50FA4"/>
    <w:multiLevelType w:val="hybridMultilevel"/>
    <w:tmpl w:val="907EDA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4B181F"/>
    <w:multiLevelType w:val="multilevel"/>
    <w:tmpl w:val="662AB52A"/>
    <w:lvl w:ilvl="0">
      <w:start w:val="1"/>
      <w:numFmt w:val="decimal"/>
      <w:lvlText w:val="Art. 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§%2"/>
      <w:lvlJc w:val="left"/>
      <w:pPr>
        <w:ind w:left="737" w:hanging="737"/>
      </w:pPr>
      <w:rPr>
        <w:rFonts w:hint="default"/>
      </w:rPr>
    </w:lvl>
    <w:lvl w:ilvl="2">
      <w:start w:val="1"/>
      <w:numFmt w:val="upperRoman"/>
      <w:lvlText w:val="%3"/>
      <w:lvlJc w:val="left"/>
      <w:pPr>
        <w:ind w:left="1418" w:hanging="6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701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985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C6C"/>
    <w:rsid w:val="00043FF5"/>
    <w:rsid w:val="000508AA"/>
    <w:rsid w:val="000E3BC1"/>
    <w:rsid w:val="000E53FD"/>
    <w:rsid w:val="000F46B5"/>
    <w:rsid w:val="00107247"/>
    <w:rsid w:val="00117568"/>
    <w:rsid w:val="0015272D"/>
    <w:rsid w:val="00190D9A"/>
    <w:rsid w:val="00196879"/>
    <w:rsid w:val="001C7521"/>
    <w:rsid w:val="0027571C"/>
    <w:rsid w:val="00287DD8"/>
    <w:rsid w:val="002A12D4"/>
    <w:rsid w:val="002A5F86"/>
    <w:rsid w:val="002B57C4"/>
    <w:rsid w:val="002B730B"/>
    <w:rsid w:val="00385C2E"/>
    <w:rsid w:val="00397C25"/>
    <w:rsid w:val="003C6218"/>
    <w:rsid w:val="003F0EDE"/>
    <w:rsid w:val="003F726E"/>
    <w:rsid w:val="004001FB"/>
    <w:rsid w:val="00402522"/>
    <w:rsid w:val="004031BC"/>
    <w:rsid w:val="004223F7"/>
    <w:rsid w:val="004229E5"/>
    <w:rsid w:val="00435CF8"/>
    <w:rsid w:val="0046014A"/>
    <w:rsid w:val="0046647E"/>
    <w:rsid w:val="00480805"/>
    <w:rsid w:val="004D7E81"/>
    <w:rsid w:val="004E0546"/>
    <w:rsid w:val="004E680E"/>
    <w:rsid w:val="00511F37"/>
    <w:rsid w:val="00520605"/>
    <w:rsid w:val="00547F93"/>
    <w:rsid w:val="0055494D"/>
    <w:rsid w:val="005A2A5B"/>
    <w:rsid w:val="005B77B3"/>
    <w:rsid w:val="005D3A11"/>
    <w:rsid w:val="005F3042"/>
    <w:rsid w:val="005F5EE6"/>
    <w:rsid w:val="00602DE1"/>
    <w:rsid w:val="00652503"/>
    <w:rsid w:val="00655FEB"/>
    <w:rsid w:val="00686271"/>
    <w:rsid w:val="006951A7"/>
    <w:rsid w:val="00697DCB"/>
    <w:rsid w:val="006B534D"/>
    <w:rsid w:val="006F5D80"/>
    <w:rsid w:val="006F682D"/>
    <w:rsid w:val="00711995"/>
    <w:rsid w:val="00716D8F"/>
    <w:rsid w:val="00742AED"/>
    <w:rsid w:val="0074591C"/>
    <w:rsid w:val="00762630"/>
    <w:rsid w:val="0076502A"/>
    <w:rsid w:val="00781F76"/>
    <w:rsid w:val="007850E4"/>
    <w:rsid w:val="007A70D6"/>
    <w:rsid w:val="007C5C11"/>
    <w:rsid w:val="007F17BE"/>
    <w:rsid w:val="00804300"/>
    <w:rsid w:val="008120B9"/>
    <w:rsid w:val="00822FD1"/>
    <w:rsid w:val="00837239"/>
    <w:rsid w:val="0089110D"/>
    <w:rsid w:val="00897099"/>
    <w:rsid w:val="008C3610"/>
    <w:rsid w:val="008D6439"/>
    <w:rsid w:val="00912189"/>
    <w:rsid w:val="009125EB"/>
    <w:rsid w:val="00952027"/>
    <w:rsid w:val="00953B4D"/>
    <w:rsid w:val="0096083B"/>
    <w:rsid w:val="009806A5"/>
    <w:rsid w:val="009833D6"/>
    <w:rsid w:val="009978E9"/>
    <w:rsid w:val="009A12BE"/>
    <w:rsid w:val="009A1C6C"/>
    <w:rsid w:val="009B4E4F"/>
    <w:rsid w:val="009C20C0"/>
    <w:rsid w:val="009E5DC7"/>
    <w:rsid w:val="00A00908"/>
    <w:rsid w:val="00A07BD5"/>
    <w:rsid w:val="00A916F2"/>
    <w:rsid w:val="00A9625B"/>
    <w:rsid w:val="00AC3984"/>
    <w:rsid w:val="00AC5F1A"/>
    <w:rsid w:val="00AE3703"/>
    <w:rsid w:val="00AE406B"/>
    <w:rsid w:val="00AF06D2"/>
    <w:rsid w:val="00AF6E5F"/>
    <w:rsid w:val="00B03714"/>
    <w:rsid w:val="00B05261"/>
    <w:rsid w:val="00B334DD"/>
    <w:rsid w:val="00B34F8A"/>
    <w:rsid w:val="00B375C4"/>
    <w:rsid w:val="00B54797"/>
    <w:rsid w:val="00B67532"/>
    <w:rsid w:val="00B70841"/>
    <w:rsid w:val="00B71536"/>
    <w:rsid w:val="00BA6A07"/>
    <w:rsid w:val="00BB706B"/>
    <w:rsid w:val="00BC6544"/>
    <w:rsid w:val="00BE2658"/>
    <w:rsid w:val="00BE5DAE"/>
    <w:rsid w:val="00C15347"/>
    <w:rsid w:val="00C56A81"/>
    <w:rsid w:val="00C62FF2"/>
    <w:rsid w:val="00C63D5D"/>
    <w:rsid w:val="00C65BDA"/>
    <w:rsid w:val="00C74685"/>
    <w:rsid w:val="00C74B21"/>
    <w:rsid w:val="00C76546"/>
    <w:rsid w:val="00CC1EEA"/>
    <w:rsid w:val="00CD54C5"/>
    <w:rsid w:val="00D31C68"/>
    <w:rsid w:val="00D32B92"/>
    <w:rsid w:val="00D50375"/>
    <w:rsid w:val="00D5203E"/>
    <w:rsid w:val="00D525E0"/>
    <w:rsid w:val="00D64782"/>
    <w:rsid w:val="00D7032F"/>
    <w:rsid w:val="00D84322"/>
    <w:rsid w:val="00DA55BB"/>
    <w:rsid w:val="00DC7167"/>
    <w:rsid w:val="00E7019C"/>
    <w:rsid w:val="00E867F9"/>
    <w:rsid w:val="00E97DE8"/>
    <w:rsid w:val="00EB14F4"/>
    <w:rsid w:val="00EB2292"/>
    <w:rsid w:val="00ED2B83"/>
    <w:rsid w:val="00F002E9"/>
    <w:rsid w:val="00F50F31"/>
    <w:rsid w:val="00F70D7E"/>
    <w:rsid w:val="00F9147A"/>
    <w:rsid w:val="00FA0595"/>
    <w:rsid w:val="00FB42E4"/>
    <w:rsid w:val="00FC7E3B"/>
    <w:rsid w:val="00FE252C"/>
    <w:rsid w:val="00FE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FD9EC34"/>
  <w15:docId w15:val="{F0ADD239-7A73-403D-91DE-E8681F2D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1C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A1C6C"/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A1C6C"/>
  </w:style>
  <w:style w:type="character" w:styleId="Hyperlink">
    <w:name w:val="Hyperlink"/>
    <w:basedOn w:val="Fontepargpadro"/>
    <w:uiPriority w:val="99"/>
    <w:unhideWhenUsed/>
    <w:rsid w:val="00AE370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rsid w:val="0015272D"/>
    <w:pPr>
      <w:overflowPunct w:val="0"/>
      <w:autoSpaceDE w:val="0"/>
      <w:autoSpaceDN w:val="0"/>
      <w:adjustRightInd w:val="0"/>
      <w:jc w:val="both"/>
    </w:pPr>
    <w:rPr>
      <w:rFonts w:ascii="Arial" w:hAnsi="Arial" w:cs="Arial"/>
      <w:position w:val="-2"/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5272D"/>
    <w:rPr>
      <w:rFonts w:ascii="Arial" w:eastAsia="Times New Roman" w:hAnsi="Arial" w:cs="Arial"/>
      <w:position w:val="-2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NormalWeb">
    <w:name w:val="Normal (Web)"/>
    <w:rsid w:val="00EB2292"/>
    <w:pPr>
      <w:pBdr>
        <w:top w:val="nil"/>
        <w:left w:val="nil"/>
        <w:bottom w:val="nil"/>
        <w:right w:val="nil"/>
        <w:between w:val="nil"/>
        <w:bar w:val="nil"/>
      </w:pBdr>
      <w:spacing w:after="324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9978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styleId="SemEspaamento">
    <w:name w:val="No Spacing"/>
    <w:uiPriority w:val="1"/>
    <w:qFormat/>
    <w:rsid w:val="00A91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952027"/>
    <w:pPr>
      <w:spacing w:after="120" w:line="480" w:lineRule="auto"/>
    </w:pPr>
    <w:rPr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6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rsid w:val="00F9147A"/>
    <w:pPr>
      <w:numPr>
        <w:numId w:val="5"/>
      </w:numPr>
    </w:pPr>
  </w:style>
  <w:style w:type="paragraph" w:styleId="Recuodecorpodetexto">
    <w:name w:val="Body Text Indent"/>
    <w:basedOn w:val="Normal"/>
    <w:link w:val="RecuodecorpodetextoChar"/>
    <w:semiHidden/>
    <w:unhideWhenUsed/>
    <w:rsid w:val="00B67532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6753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6753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6753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58AB23-91E8-4774-9A68-40BAEEB28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1115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6</cp:revision>
  <cp:lastPrinted>2021-03-31T15:39:00Z</cp:lastPrinted>
  <dcterms:created xsi:type="dcterms:W3CDTF">2021-02-01T20:31:00Z</dcterms:created>
  <dcterms:modified xsi:type="dcterms:W3CDTF">2021-06-14T19:54:00Z</dcterms:modified>
</cp:coreProperties>
</file>