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897" w:rsidRDefault="00286897">
      <w:pPr>
        <w:jc w:val="center"/>
        <w:rPr>
          <w:rFonts w:asciiTheme="minorHAnsi" w:hAnsiTheme="minorHAnsi"/>
          <w:b/>
          <w:sz w:val="28"/>
          <w:szCs w:val="28"/>
        </w:rPr>
      </w:pPr>
    </w:p>
    <w:p w:rsidR="00396F43" w:rsidRDefault="00396F43">
      <w:pPr>
        <w:jc w:val="center"/>
        <w:rPr>
          <w:rFonts w:asciiTheme="minorHAnsi" w:hAnsiTheme="minorHAnsi"/>
          <w:b/>
          <w:sz w:val="28"/>
          <w:szCs w:val="28"/>
        </w:rPr>
      </w:pPr>
    </w:p>
    <w:p w:rsidR="001E79A6" w:rsidRDefault="009E0F94">
      <w:pPr>
        <w:jc w:val="center"/>
      </w:pPr>
      <w:r>
        <w:rPr>
          <w:rFonts w:asciiTheme="minorHAnsi" w:hAnsiTheme="minorHAnsi"/>
          <w:b/>
          <w:sz w:val="28"/>
          <w:szCs w:val="28"/>
        </w:rPr>
        <w:t>INDICAÇÃO Nº. 20</w:t>
      </w:r>
      <w:r w:rsidR="00002C0C">
        <w:rPr>
          <w:rFonts w:asciiTheme="minorHAnsi" w:hAnsiTheme="minorHAnsi"/>
          <w:b/>
          <w:sz w:val="28"/>
          <w:szCs w:val="28"/>
        </w:rPr>
        <w:t>3</w:t>
      </w:r>
      <w:r w:rsidR="00CE23E9">
        <w:rPr>
          <w:rFonts w:asciiTheme="minorHAnsi" w:hAnsiTheme="minorHAnsi"/>
          <w:b/>
          <w:sz w:val="28"/>
          <w:szCs w:val="28"/>
        </w:rPr>
        <w:t>/2018</w:t>
      </w:r>
    </w:p>
    <w:p w:rsidR="001E79A6" w:rsidRDefault="00CE23E9">
      <w:pPr>
        <w:jc w:val="center"/>
        <w:rPr>
          <w:rFonts w:asciiTheme="minorHAnsi" w:hAnsiTheme="minorHAnsi"/>
          <w:b/>
          <w:sz w:val="28"/>
          <w:szCs w:val="28"/>
        </w:rPr>
      </w:pPr>
      <w:r>
        <w:rPr>
          <w:rFonts w:asciiTheme="minorHAnsi" w:hAnsiTheme="minorHAnsi"/>
          <w:b/>
          <w:sz w:val="28"/>
          <w:szCs w:val="28"/>
        </w:rPr>
        <w:t>Vereador Aloysio Barbosa Loro Borges</w:t>
      </w:r>
    </w:p>
    <w:p w:rsidR="00D310DE" w:rsidRDefault="00D310DE">
      <w:pPr>
        <w:jc w:val="center"/>
      </w:pPr>
    </w:p>
    <w:p w:rsidR="001E79A6" w:rsidRDefault="001E79A6">
      <w:pPr>
        <w:jc w:val="center"/>
        <w:rPr>
          <w:rFonts w:asciiTheme="minorHAnsi" w:hAnsiTheme="minorHAnsi"/>
          <w:b/>
          <w:sz w:val="28"/>
          <w:szCs w:val="28"/>
        </w:rPr>
      </w:pPr>
    </w:p>
    <w:p w:rsidR="001E79A6" w:rsidRDefault="00CE23E9">
      <w:pPr>
        <w:jc w:val="center"/>
        <w:rPr>
          <w:rFonts w:asciiTheme="minorHAnsi" w:hAnsiTheme="minorHAnsi"/>
          <w:b/>
          <w:sz w:val="28"/>
          <w:szCs w:val="28"/>
        </w:rPr>
      </w:pPr>
      <w:r>
        <w:rPr>
          <w:rFonts w:asciiTheme="minorHAnsi" w:hAnsiTheme="minorHAnsi"/>
          <w:b/>
          <w:sz w:val="28"/>
          <w:szCs w:val="28"/>
        </w:rPr>
        <w:t>Sr. Presidente,</w:t>
      </w:r>
    </w:p>
    <w:p w:rsidR="00D310DE" w:rsidRDefault="00D310DE">
      <w:pPr>
        <w:jc w:val="center"/>
        <w:rPr>
          <w:rFonts w:asciiTheme="minorHAnsi" w:hAnsiTheme="minorHAnsi"/>
          <w:b/>
          <w:sz w:val="28"/>
          <w:szCs w:val="28"/>
        </w:rPr>
      </w:pPr>
    </w:p>
    <w:p w:rsidR="001E79A6" w:rsidRDefault="001E79A6">
      <w:pPr>
        <w:rPr>
          <w:rFonts w:asciiTheme="minorHAnsi" w:hAnsiTheme="minorHAnsi"/>
          <w:b/>
          <w:sz w:val="28"/>
          <w:szCs w:val="28"/>
        </w:rPr>
      </w:pPr>
    </w:p>
    <w:p w:rsidR="001E79A6" w:rsidRPr="00E6521D" w:rsidRDefault="00CE23E9">
      <w:pPr>
        <w:jc w:val="both"/>
        <w:rPr>
          <w:rFonts w:asciiTheme="minorHAnsi" w:hAnsiTheme="minorHAnsi" w:cstheme="minorHAnsi"/>
          <w:sz w:val="28"/>
          <w:szCs w:val="28"/>
        </w:rPr>
      </w:pPr>
      <w:r>
        <w:rPr>
          <w:rFonts w:asciiTheme="minorHAnsi" w:hAnsiTheme="minorHAnsi"/>
          <w:b/>
          <w:sz w:val="28"/>
          <w:szCs w:val="28"/>
        </w:rPr>
        <w:tab/>
      </w:r>
      <w:r w:rsidRPr="00E6521D">
        <w:rPr>
          <w:rFonts w:asciiTheme="minorHAnsi" w:hAnsiTheme="minorHAnsi" w:cstheme="minorHAnsi"/>
          <w:sz w:val="28"/>
          <w:szCs w:val="28"/>
        </w:rPr>
        <w:t>Apresento a Vossa Senhoria nos termos regimentais a seguinte indicação:</w:t>
      </w:r>
    </w:p>
    <w:p w:rsidR="00D310DE" w:rsidRPr="00E6521D" w:rsidRDefault="00D310DE">
      <w:pPr>
        <w:jc w:val="both"/>
        <w:rPr>
          <w:rFonts w:asciiTheme="minorHAnsi" w:hAnsiTheme="minorHAnsi" w:cstheme="minorHAnsi"/>
          <w:sz w:val="28"/>
          <w:szCs w:val="28"/>
        </w:rPr>
      </w:pPr>
    </w:p>
    <w:p w:rsidR="001E79A6" w:rsidRPr="00E6521D" w:rsidRDefault="00CE23E9" w:rsidP="00E6521D">
      <w:pPr>
        <w:pStyle w:val="NormalWeb"/>
        <w:spacing w:line="276" w:lineRule="auto"/>
        <w:ind w:firstLine="708"/>
        <w:jc w:val="both"/>
        <w:rPr>
          <w:rFonts w:asciiTheme="minorHAnsi" w:hAnsiTheme="minorHAnsi" w:cstheme="minorHAnsi"/>
          <w:sz w:val="28"/>
          <w:szCs w:val="28"/>
        </w:rPr>
      </w:pPr>
      <w:r w:rsidRPr="00E6521D">
        <w:rPr>
          <w:rFonts w:asciiTheme="minorHAnsi" w:hAnsiTheme="minorHAnsi" w:cstheme="minorHAnsi"/>
          <w:sz w:val="28"/>
          <w:szCs w:val="28"/>
        </w:rPr>
        <w:t xml:space="preserve">Solicito </w:t>
      </w:r>
      <w:r w:rsidR="00F53FB3" w:rsidRPr="00E6521D">
        <w:rPr>
          <w:rFonts w:asciiTheme="minorHAnsi" w:hAnsiTheme="minorHAnsi" w:cstheme="minorHAnsi"/>
          <w:sz w:val="28"/>
          <w:szCs w:val="28"/>
        </w:rPr>
        <w:t xml:space="preserve">ao Prefeito Municipal que, através da </w:t>
      </w:r>
      <w:r w:rsidR="00002C0C" w:rsidRPr="00E6521D">
        <w:rPr>
          <w:rFonts w:asciiTheme="minorHAnsi" w:hAnsiTheme="minorHAnsi" w:cstheme="minorHAnsi"/>
          <w:sz w:val="28"/>
          <w:szCs w:val="28"/>
        </w:rPr>
        <w:t>S</w:t>
      </w:r>
      <w:r w:rsidR="00F53FB3" w:rsidRPr="00E6521D">
        <w:rPr>
          <w:rFonts w:asciiTheme="minorHAnsi" w:hAnsiTheme="minorHAnsi" w:cstheme="minorHAnsi"/>
          <w:sz w:val="28"/>
          <w:szCs w:val="28"/>
        </w:rPr>
        <w:t>ecretaria</w:t>
      </w:r>
      <w:r w:rsidR="00002C0C" w:rsidRPr="00E6521D">
        <w:rPr>
          <w:rFonts w:asciiTheme="minorHAnsi" w:hAnsiTheme="minorHAnsi" w:cstheme="minorHAnsi"/>
          <w:sz w:val="28"/>
          <w:szCs w:val="28"/>
        </w:rPr>
        <w:t xml:space="preserve"> de Saúde</w:t>
      </w:r>
      <w:r w:rsidR="00F53FB3" w:rsidRPr="00E6521D">
        <w:rPr>
          <w:rFonts w:asciiTheme="minorHAnsi" w:hAnsiTheme="minorHAnsi" w:cstheme="minorHAnsi"/>
          <w:sz w:val="28"/>
          <w:szCs w:val="28"/>
        </w:rPr>
        <w:t xml:space="preserve">, providencie </w:t>
      </w:r>
      <w:r w:rsidR="009E0F94" w:rsidRPr="00E6521D">
        <w:rPr>
          <w:rFonts w:asciiTheme="minorHAnsi" w:hAnsiTheme="minorHAnsi" w:cstheme="minorHAnsi"/>
          <w:sz w:val="28"/>
          <w:szCs w:val="28"/>
        </w:rPr>
        <w:t xml:space="preserve">a regularização </w:t>
      </w:r>
      <w:r w:rsidR="00E07B06" w:rsidRPr="00E6521D">
        <w:rPr>
          <w:rFonts w:asciiTheme="minorHAnsi" w:hAnsiTheme="minorHAnsi" w:cstheme="minorHAnsi"/>
          <w:sz w:val="28"/>
          <w:szCs w:val="28"/>
        </w:rPr>
        <w:t>do acompanhamento dos motoristas de ambulância por técnicos de enfermagem, bem como a disponibilização dos equipamentos necessários para os primeiros socorros para a imobilização de pacientes em casos de traumas.</w:t>
      </w:r>
    </w:p>
    <w:p w:rsidR="001E79A6" w:rsidRPr="00E6521D" w:rsidRDefault="00CE23E9" w:rsidP="009E0F94">
      <w:pPr>
        <w:pStyle w:val="NormalWeb"/>
        <w:spacing w:before="240" w:after="240" w:line="360" w:lineRule="auto"/>
        <w:ind w:firstLine="708"/>
        <w:jc w:val="center"/>
        <w:rPr>
          <w:rFonts w:asciiTheme="minorHAnsi" w:hAnsiTheme="minorHAnsi" w:cstheme="minorHAnsi"/>
          <w:sz w:val="28"/>
          <w:szCs w:val="28"/>
        </w:rPr>
      </w:pPr>
      <w:r w:rsidRPr="00E6521D">
        <w:rPr>
          <w:rFonts w:asciiTheme="minorHAnsi" w:hAnsiTheme="minorHAnsi" w:cstheme="minorHAnsi"/>
          <w:sz w:val="28"/>
          <w:szCs w:val="28"/>
        </w:rPr>
        <w:t>JUSTIFICATIVA:</w:t>
      </w:r>
    </w:p>
    <w:p w:rsidR="00E6521D" w:rsidRDefault="00CE23E9" w:rsidP="00E6521D">
      <w:pPr>
        <w:spacing w:before="240" w:after="240" w:line="276" w:lineRule="auto"/>
        <w:jc w:val="both"/>
        <w:rPr>
          <w:rFonts w:asciiTheme="minorHAnsi" w:hAnsiTheme="minorHAnsi" w:cstheme="minorHAnsi"/>
          <w:sz w:val="28"/>
          <w:szCs w:val="28"/>
        </w:rPr>
      </w:pPr>
      <w:r w:rsidRPr="00E6521D">
        <w:rPr>
          <w:rFonts w:asciiTheme="minorHAnsi" w:hAnsiTheme="minorHAnsi" w:cstheme="minorHAnsi"/>
          <w:sz w:val="28"/>
          <w:szCs w:val="28"/>
        </w:rPr>
        <w:tab/>
      </w:r>
      <w:r w:rsidR="009E0F94" w:rsidRPr="00E6521D">
        <w:rPr>
          <w:rFonts w:asciiTheme="minorHAnsi" w:hAnsiTheme="minorHAnsi" w:cstheme="minorHAnsi"/>
          <w:sz w:val="28"/>
          <w:szCs w:val="28"/>
        </w:rPr>
        <w:t>Segundo informações</w:t>
      </w:r>
      <w:r w:rsidR="00E07B06" w:rsidRPr="00E6521D">
        <w:rPr>
          <w:rFonts w:asciiTheme="minorHAnsi" w:hAnsiTheme="minorHAnsi" w:cstheme="minorHAnsi"/>
          <w:sz w:val="28"/>
          <w:szCs w:val="28"/>
        </w:rPr>
        <w:t>, as ambulâncias escaladas para serviços de atendimento no Hospital São José não possuem os equipamentos necessários para a adequada imobilização de pacientes em situações de trauma, além do fato dos motoristas de ambulância não contarem com acompanhamento regular de técnicos de enfermagem para atendimentos de urgência, forçando os mesmo às vezes a solicitar ajuda de amigos, parentes ou transeuntes para realizar uma remoção com segurança.</w:t>
      </w:r>
    </w:p>
    <w:p w:rsidR="00CE23E9" w:rsidRPr="00E6521D" w:rsidRDefault="00DC16B8" w:rsidP="00E6521D">
      <w:pPr>
        <w:spacing w:before="240" w:after="240" w:line="276" w:lineRule="auto"/>
        <w:jc w:val="both"/>
        <w:rPr>
          <w:rFonts w:asciiTheme="minorHAnsi" w:hAnsiTheme="minorHAnsi" w:cstheme="minorHAnsi"/>
          <w:sz w:val="28"/>
          <w:szCs w:val="28"/>
        </w:rPr>
      </w:pPr>
      <w:r w:rsidRPr="00E6521D">
        <w:rPr>
          <w:rFonts w:asciiTheme="minorHAnsi" w:hAnsiTheme="minorHAnsi" w:cstheme="minorHAnsi"/>
          <w:sz w:val="28"/>
          <w:szCs w:val="28"/>
        </w:rPr>
        <w:tab/>
      </w:r>
      <w:r w:rsidR="00CE23E9" w:rsidRPr="00E6521D">
        <w:rPr>
          <w:rFonts w:asciiTheme="minorHAnsi" w:hAnsiTheme="minorHAnsi" w:cstheme="minorHAnsi"/>
          <w:sz w:val="28"/>
          <w:szCs w:val="28"/>
        </w:rPr>
        <w:t>Sendo o que cabia justificar.</w:t>
      </w:r>
    </w:p>
    <w:p w:rsidR="001E79A6" w:rsidRPr="00E6521D" w:rsidRDefault="00CE23E9" w:rsidP="00CE23E9">
      <w:pPr>
        <w:spacing w:before="120" w:after="120" w:line="360" w:lineRule="auto"/>
        <w:ind w:firstLine="708"/>
        <w:jc w:val="both"/>
        <w:rPr>
          <w:rFonts w:asciiTheme="minorHAnsi" w:hAnsiTheme="minorHAnsi" w:cstheme="minorHAnsi"/>
          <w:sz w:val="28"/>
          <w:szCs w:val="28"/>
        </w:rPr>
      </w:pPr>
      <w:r w:rsidRPr="00E6521D">
        <w:rPr>
          <w:rFonts w:asciiTheme="minorHAnsi" w:hAnsiTheme="minorHAnsi" w:cstheme="minorHAnsi"/>
          <w:sz w:val="28"/>
          <w:szCs w:val="28"/>
        </w:rPr>
        <w:t xml:space="preserve">Em </w:t>
      </w:r>
      <w:r w:rsidR="009E0F94" w:rsidRPr="00E6521D">
        <w:rPr>
          <w:rFonts w:asciiTheme="minorHAnsi" w:hAnsiTheme="minorHAnsi" w:cstheme="minorHAnsi"/>
          <w:sz w:val="28"/>
          <w:szCs w:val="28"/>
        </w:rPr>
        <w:t>12</w:t>
      </w:r>
      <w:r w:rsidRPr="00E6521D">
        <w:rPr>
          <w:rFonts w:asciiTheme="minorHAnsi" w:hAnsiTheme="minorHAnsi" w:cstheme="minorHAnsi"/>
          <w:sz w:val="28"/>
          <w:szCs w:val="28"/>
        </w:rPr>
        <w:t xml:space="preserve"> de </w:t>
      </w:r>
      <w:r w:rsidR="009E0F94" w:rsidRPr="00E6521D">
        <w:rPr>
          <w:rFonts w:asciiTheme="minorHAnsi" w:hAnsiTheme="minorHAnsi" w:cstheme="minorHAnsi"/>
          <w:sz w:val="28"/>
          <w:szCs w:val="28"/>
        </w:rPr>
        <w:t>novem</w:t>
      </w:r>
      <w:r w:rsidR="001B2FA8" w:rsidRPr="00E6521D">
        <w:rPr>
          <w:rFonts w:asciiTheme="minorHAnsi" w:hAnsiTheme="minorHAnsi" w:cstheme="minorHAnsi"/>
          <w:sz w:val="28"/>
          <w:szCs w:val="28"/>
        </w:rPr>
        <w:t>b</w:t>
      </w:r>
      <w:r w:rsidRPr="00E6521D">
        <w:rPr>
          <w:rFonts w:asciiTheme="minorHAnsi" w:hAnsiTheme="minorHAnsi" w:cstheme="minorHAnsi"/>
          <w:sz w:val="28"/>
          <w:szCs w:val="28"/>
        </w:rPr>
        <w:t>ro de 2018.</w:t>
      </w:r>
    </w:p>
    <w:p w:rsidR="001E79A6" w:rsidRPr="00E6521D" w:rsidRDefault="001E79A6">
      <w:pPr>
        <w:rPr>
          <w:rFonts w:asciiTheme="minorHAnsi" w:hAnsiTheme="minorHAnsi" w:cstheme="minorHAnsi"/>
          <w:sz w:val="28"/>
          <w:szCs w:val="28"/>
        </w:rPr>
      </w:pPr>
      <w:bookmarkStart w:id="0" w:name="_GoBack"/>
      <w:bookmarkEnd w:id="0"/>
    </w:p>
    <w:p w:rsidR="001E79A6" w:rsidRPr="00E6521D" w:rsidRDefault="00CE23E9">
      <w:pPr>
        <w:jc w:val="center"/>
        <w:rPr>
          <w:rFonts w:asciiTheme="minorHAnsi" w:hAnsiTheme="minorHAnsi" w:cstheme="minorHAnsi"/>
          <w:sz w:val="28"/>
          <w:szCs w:val="28"/>
        </w:rPr>
      </w:pPr>
      <w:r w:rsidRPr="00E6521D">
        <w:rPr>
          <w:rFonts w:asciiTheme="minorHAnsi" w:hAnsiTheme="minorHAnsi" w:cstheme="minorHAnsi"/>
          <w:sz w:val="28"/>
          <w:szCs w:val="28"/>
        </w:rPr>
        <w:t>Aloysio Barbosa Loro Borges</w:t>
      </w:r>
    </w:p>
    <w:p w:rsidR="001E79A6" w:rsidRPr="00E6521D" w:rsidRDefault="00CE23E9">
      <w:pPr>
        <w:jc w:val="center"/>
        <w:rPr>
          <w:rFonts w:asciiTheme="minorHAnsi" w:hAnsiTheme="minorHAnsi" w:cstheme="minorHAnsi"/>
          <w:sz w:val="28"/>
          <w:szCs w:val="28"/>
        </w:rPr>
      </w:pPr>
      <w:r w:rsidRPr="00E6521D">
        <w:rPr>
          <w:rFonts w:asciiTheme="minorHAnsi" w:hAnsiTheme="minorHAnsi" w:cstheme="minorHAnsi"/>
          <w:sz w:val="28"/>
          <w:szCs w:val="28"/>
        </w:rPr>
        <w:t>VEREADOR PROPONENTE</w:t>
      </w:r>
    </w:p>
    <w:sectPr w:rsidR="001E79A6" w:rsidRPr="00E6521D" w:rsidSect="00286897">
      <w:headerReference w:type="default" r:id="rId6"/>
      <w:footerReference w:type="default" r:id="rId7"/>
      <w:pgSz w:w="11906" w:h="16838"/>
      <w:pgMar w:top="2835" w:right="1701" w:bottom="1418" w:left="1701" w:header="709" w:footer="709"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C0C" w:rsidRDefault="00002C0C" w:rsidP="001E79A6">
      <w:r>
        <w:separator/>
      </w:r>
    </w:p>
  </w:endnote>
  <w:endnote w:type="continuationSeparator" w:id="0">
    <w:p w:rsidR="00002C0C" w:rsidRDefault="00002C0C" w:rsidP="001E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C0C" w:rsidRDefault="00002C0C">
    <w:pPr>
      <w:pStyle w:val="Rodap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C0C" w:rsidRDefault="00002C0C" w:rsidP="001E79A6">
      <w:r>
        <w:separator/>
      </w:r>
    </w:p>
  </w:footnote>
  <w:footnote w:type="continuationSeparator" w:id="0">
    <w:p w:rsidR="00002C0C" w:rsidRDefault="00002C0C" w:rsidP="001E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C0C" w:rsidRDefault="00002C0C">
    <w:pPr>
      <w:pStyle w:val="Cabealho1"/>
      <w:ind w:left="1560"/>
      <w:rPr>
        <w:sz w:val="32"/>
        <w:szCs w:val="32"/>
      </w:rPr>
    </w:pPr>
    <w:r>
      <w:rPr>
        <w:noProof/>
        <w:sz w:val="32"/>
        <w:szCs w:val="32"/>
        <w:lang w:eastAsia="pt-BR"/>
      </w:rPr>
      <w:drawing>
        <wp:anchor distT="0" distB="0" distL="133350" distR="123190" simplePos="0" relativeHeight="2" behindDoc="1" locked="0" layoutInCell="1" allowOverlap="1">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rsidR="00002C0C" w:rsidRDefault="00002C0C">
    <w:pPr>
      <w:pStyle w:val="Cabealho1"/>
      <w:ind w:left="1560"/>
      <w:rPr>
        <w:sz w:val="32"/>
        <w:szCs w:val="32"/>
      </w:rPr>
    </w:pPr>
  </w:p>
  <w:p w:rsidR="00002C0C" w:rsidRDefault="00002C0C">
    <w:pPr>
      <w:pStyle w:val="Cabealho1"/>
      <w:ind w:left="1560"/>
      <w:rPr>
        <w:sz w:val="32"/>
        <w:szCs w:val="32"/>
      </w:rPr>
    </w:pPr>
  </w:p>
  <w:p w:rsidR="00002C0C" w:rsidRDefault="00002C0C">
    <w:pPr>
      <w:pStyle w:val="Cabealho1"/>
      <w:ind w:left="1560"/>
      <w:rPr>
        <w:sz w:val="32"/>
        <w:szCs w:val="32"/>
      </w:rPr>
    </w:pPr>
    <w:r>
      <w:rPr>
        <w:sz w:val="32"/>
        <w:szCs w:val="32"/>
      </w:rPr>
      <w:t>Câmara Municipal de Bicas</w:t>
    </w:r>
  </w:p>
  <w:p w:rsidR="00002C0C" w:rsidRDefault="00002C0C">
    <w:pPr>
      <w:pStyle w:val="Cabealho1"/>
      <w:ind w:left="1560"/>
      <w:rPr>
        <w:sz w:val="24"/>
        <w:szCs w:val="24"/>
      </w:rPr>
    </w:pPr>
    <w:r>
      <w:rPr>
        <w:sz w:val="24"/>
        <w:szCs w:val="24"/>
      </w:rPr>
      <w:t>Secretaria Legislativa</w:t>
    </w:r>
  </w:p>
  <w:p w:rsidR="00002C0C" w:rsidRDefault="00002C0C">
    <w:pPr>
      <w:pStyle w:val="Cabealho1"/>
      <w:ind w:left="156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9A6"/>
    <w:rsid w:val="00002C0C"/>
    <w:rsid w:val="001B2FA8"/>
    <w:rsid w:val="001E79A6"/>
    <w:rsid w:val="00286897"/>
    <w:rsid w:val="00387328"/>
    <w:rsid w:val="00396F43"/>
    <w:rsid w:val="0043669B"/>
    <w:rsid w:val="00444C20"/>
    <w:rsid w:val="005D4159"/>
    <w:rsid w:val="006F3873"/>
    <w:rsid w:val="00723A22"/>
    <w:rsid w:val="0074401C"/>
    <w:rsid w:val="00764568"/>
    <w:rsid w:val="00767B8A"/>
    <w:rsid w:val="007D5693"/>
    <w:rsid w:val="007D7732"/>
    <w:rsid w:val="00855E1D"/>
    <w:rsid w:val="00871BA5"/>
    <w:rsid w:val="008D4CBF"/>
    <w:rsid w:val="008F47EC"/>
    <w:rsid w:val="009812D2"/>
    <w:rsid w:val="00986906"/>
    <w:rsid w:val="009B7607"/>
    <w:rsid w:val="009E0F94"/>
    <w:rsid w:val="009E5D5E"/>
    <w:rsid w:val="009F6C1E"/>
    <w:rsid w:val="00A83605"/>
    <w:rsid w:val="00B961CD"/>
    <w:rsid w:val="00BB4F96"/>
    <w:rsid w:val="00C37296"/>
    <w:rsid w:val="00C5270C"/>
    <w:rsid w:val="00CE23E9"/>
    <w:rsid w:val="00D310DE"/>
    <w:rsid w:val="00DC16B8"/>
    <w:rsid w:val="00DE52AF"/>
    <w:rsid w:val="00E07B06"/>
    <w:rsid w:val="00E335EA"/>
    <w:rsid w:val="00E6521D"/>
    <w:rsid w:val="00EC1046"/>
    <w:rsid w:val="00F40B1E"/>
    <w:rsid w:val="00F53FB3"/>
    <w:rsid w:val="00F75D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6A14"/>
  <w15:docId w15:val="{AC921D63-B879-44FB-9357-7F1ECB17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C67"/>
    <w:rPr>
      <w:rFonts w:ascii="Times New Roman" w:eastAsia="Times New Roman" w:hAnsi="Times New Roman" w:cs="Times New Roman"/>
      <w:color w:val="00000A"/>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D92C67"/>
  </w:style>
  <w:style w:type="character" w:customStyle="1" w:styleId="RodapChar">
    <w:name w:val="Rodapé Char"/>
    <w:basedOn w:val="Fontepargpadro"/>
    <w:link w:val="Rodap1"/>
    <w:uiPriority w:val="99"/>
    <w:semiHidden/>
    <w:qFormat/>
    <w:rsid w:val="00403D9E"/>
    <w:rPr>
      <w:rFonts w:ascii="Times New Roman" w:eastAsia="Times New Roman" w:hAnsi="Times New Roman" w:cs="Times New Roman"/>
      <w:sz w:val="20"/>
      <w:szCs w:val="20"/>
      <w:lang w:eastAsia="pt-BR"/>
    </w:rPr>
  </w:style>
  <w:style w:type="character" w:styleId="Forte">
    <w:name w:val="Strong"/>
    <w:uiPriority w:val="22"/>
    <w:qFormat/>
    <w:rsid w:val="007C466B"/>
    <w:rPr>
      <w:b/>
      <w:bCs/>
    </w:rPr>
  </w:style>
  <w:style w:type="character" w:customStyle="1" w:styleId="LinkdaInternet">
    <w:name w:val="Link da Internet"/>
    <w:basedOn w:val="Fontepargpadro"/>
    <w:uiPriority w:val="99"/>
    <w:unhideWhenUsed/>
    <w:rsid w:val="009B64FC"/>
    <w:rPr>
      <w:color w:val="0000FF" w:themeColor="hyperlink"/>
      <w:u w:val="single"/>
    </w:rPr>
  </w:style>
  <w:style w:type="paragraph" w:styleId="Ttulo">
    <w:name w:val="Title"/>
    <w:basedOn w:val="Normal"/>
    <w:next w:val="Corpodetexto"/>
    <w:qFormat/>
    <w:rsid w:val="001E79A6"/>
    <w:pPr>
      <w:keepNext/>
      <w:spacing w:before="240" w:after="120"/>
    </w:pPr>
    <w:rPr>
      <w:rFonts w:ascii="Liberation Sans" w:eastAsia="Microsoft YaHei" w:hAnsi="Liberation Sans" w:cs="Arial"/>
      <w:sz w:val="28"/>
      <w:szCs w:val="28"/>
    </w:rPr>
  </w:style>
  <w:style w:type="paragraph" w:styleId="Corpodetexto">
    <w:name w:val="Body Text"/>
    <w:basedOn w:val="Normal"/>
    <w:rsid w:val="001E79A6"/>
    <w:pPr>
      <w:spacing w:after="140" w:line="288" w:lineRule="auto"/>
    </w:pPr>
  </w:style>
  <w:style w:type="paragraph" w:styleId="Lista">
    <w:name w:val="List"/>
    <w:basedOn w:val="Corpodetexto"/>
    <w:rsid w:val="001E79A6"/>
    <w:rPr>
      <w:rFonts w:cs="Arial"/>
    </w:rPr>
  </w:style>
  <w:style w:type="paragraph" w:customStyle="1" w:styleId="Legenda1">
    <w:name w:val="Legenda1"/>
    <w:basedOn w:val="Normal"/>
    <w:qFormat/>
    <w:rsid w:val="001E79A6"/>
    <w:pPr>
      <w:suppressLineNumbers/>
      <w:spacing w:before="120" w:after="120"/>
    </w:pPr>
    <w:rPr>
      <w:rFonts w:cs="Arial"/>
      <w:i/>
      <w:iCs/>
      <w:sz w:val="24"/>
      <w:szCs w:val="24"/>
    </w:rPr>
  </w:style>
  <w:style w:type="paragraph" w:customStyle="1" w:styleId="ndice">
    <w:name w:val="Índice"/>
    <w:basedOn w:val="Normal"/>
    <w:qFormat/>
    <w:rsid w:val="001E79A6"/>
    <w:pPr>
      <w:suppressLineNumbers/>
    </w:pPr>
    <w:rPr>
      <w:rFonts w:cs="Arial"/>
    </w:rPr>
  </w:style>
  <w:style w:type="paragraph" w:styleId="Legenda">
    <w:name w:val="caption"/>
    <w:basedOn w:val="Normal"/>
    <w:qFormat/>
    <w:rsid w:val="001E79A6"/>
    <w:pPr>
      <w:suppressLineNumbers/>
      <w:spacing w:before="120" w:after="120"/>
    </w:pPr>
    <w:rPr>
      <w:rFonts w:cs="Arial"/>
      <w:i/>
      <w:iCs/>
      <w:sz w:val="24"/>
      <w:szCs w:val="24"/>
    </w:rPr>
  </w:style>
  <w:style w:type="paragraph" w:customStyle="1" w:styleId="Cabealho1">
    <w:name w:val="Cabeçalho1"/>
    <w:basedOn w:val="Normal"/>
    <w:link w:val="CabealhoChar"/>
    <w:unhideWhenUsed/>
    <w:rsid w:val="00D92C67"/>
    <w:pPr>
      <w:tabs>
        <w:tab w:val="center" w:pos="4252"/>
        <w:tab w:val="right" w:pos="8504"/>
      </w:tabs>
    </w:pPr>
    <w:rPr>
      <w:rFonts w:asciiTheme="minorHAnsi" w:eastAsiaTheme="minorHAnsi" w:hAnsiTheme="minorHAnsi" w:cstheme="minorBidi"/>
      <w:sz w:val="22"/>
      <w:szCs w:val="22"/>
      <w:lang w:eastAsia="en-US"/>
    </w:rPr>
  </w:style>
  <w:style w:type="paragraph" w:customStyle="1" w:styleId="Rodap1">
    <w:name w:val="Rodapé1"/>
    <w:basedOn w:val="Normal"/>
    <w:link w:val="RodapChar"/>
    <w:uiPriority w:val="99"/>
    <w:semiHidden/>
    <w:unhideWhenUsed/>
    <w:rsid w:val="00403D9E"/>
    <w:pPr>
      <w:tabs>
        <w:tab w:val="center" w:pos="4252"/>
        <w:tab w:val="right" w:pos="8504"/>
      </w:tabs>
    </w:pPr>
  </w:style>
  <w:style w:type="paragraph" w:styleId="NormalWeb">
    <w:name w:val="Normal (Web)"/>
    <w:basedOn w:val="Normal"/>
    <w:uiPriority w:val="99"/>
    <w:qFormat/>
    <w:rsid w:val="007C466B"/>
    <w:pPr>
      <w:spacing w:after="324"/>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164</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Guilherme Camara Bicas</cp:lastModifiedBy>
  <cp:revision>4</cp:revision>
  <cp:lastPrinted>2018-11-12T20:28:00Z</cp:lastPrinted>
  <dcterms:created xsi:type="dcterms:W3CDTF">2018-11-12T15:50:00Z</dcterms:created>
  <dcterms:modified xsi:type="dcterms:W3CDTF">2018-11-12T20:28:00Z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