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ascii="Calibri" w:hAnsi="Calibri" w:asciiTheme="minorHAnsi" w:hAnsiTheme="minorHAnsi"/>
          <w:b/>
          <w:sz w:val="24"/>
          <w:szCs w:val="24"/>
        </w:rPr>
        <w:t>MOÇÃO nº 24/2018</w:t>
      </w:r>
    </w:p>
    <w:p>
      <w:pPr>
        <w:pStyle w:val="Normal"/>
        <w:jc w:val="center"/>
        <w:rPr/>
      </w:pPr>
      <w:r>
        <w:rPr>
          <w:rFonts w:ascii="Calibri" w:hAnsi="Calibri" w:asciiTheme="minorHAnsi" w:hAnsiTheme="minorHAnsi"/>
          <w:b/>
          <w:sz w:val="24"/>
          <w:szCs w:val="24"/>
        </w:rPr>
        <w:t>MOÇÃO DE APLAUSOS</w:t>
      </w:r>
    </w:p>
    <w:p>
      <w:pPr>
        <w:pStyle w:val="Normal"/>
        <w:jc w:val="center"/>
        <w:rPr/>
      </w:pPr>
      <w:r>
        <w:rPr>
          <w:rFonts w:ascii="Calibri" w:hAnsi="Calibri" w:asciiTheme="minorHAnsi" w:hAnsiTheme="minorHAnsi"/>
          <w:b/>
          <w:sz w:val="28"/>
          <w:szCs w:val="28"/>
        </w:rPr>
        <w:t>Vereador Rafael Cândido Aquino</w:t>
      </w:r>
    </w:p>
    <w:p>
      <w:pPr>
        <w:pStyle w:val="Normal"/>
        <w:jc w:val="center"/>
        <w:rPr>
          <w:rFonts w:ascii="Calibri" w:hAnsi="Calibri" w:asciiTheme="minorHAnsi" w:hAnsiTheme="minorHAnsi"/>
          <w:b/>
          <w:b/>
          <w:sz w:val="28"/>
          <w:szCs w:val="28"/>
        </w:rPr>
      </w:pPr>
      <w:r>
        <w:rPr>
          <w:rFonts w:asciiTheme="minorHAnsi" w:hAnsiTheme="minorHAnsi" w:ascii="Calibri" w:hAnsi="Calibri"/>
          <w:b/>
          <w:sz w:val="28"/>
          <w:szCs w:val="28"/>
        </w:rPr>
      </w:r>
    </w:p>
    <w:p>
      <w:pPr>
        <w:pStyle w:val="Normal"/>
        <w:spacing w:lineRule="auto" w:line="360"/>
        <w:jc w:val="center"/>
        <w:rPr/>
      </w:pPr>
      <w:r>
        <w:rPr>
          <w:rFonts w:ascii="Calibri" w:hAnsi="Calibri" w:asciiTheme="minorHAnsi" w:hAnsiTheme="minorHAnsi"/>
          <w:sz w:val="26"/>
          <w:szCs w:val="26"/>
        </w:rPr>
        <w:t>Sr. Presidente,</w:t>
      </w:r>
    </w:p>
    <w:p>
      <w:pPr>
        <w:pStyle w:val="Normal"/>
        <w:spacing w:lineRule="auto" w:line="240"/>
        <w:ind w:hanging="0"/>
        <w:jc w:val="both"/>
        <w:rPr/>
      </w:pPr>
      <w:r>
        <w:rPr>
          <w:rFonts w:ascii="Calibri" w:hAnsi="Calibri" w:asciiTheme="minorHAnsi" w:hAnsiTheme="minorHAnsi"/>
          <w:sz w:val="28"/>
          <w:szCs w:val="28"/>
        </w:rPr>
        <w:t xml:space="preserve">     </w:t>
      </w:r>
      <w:r>
        <w:rPr>
          <w:rFonts w:ascii="Calibri" w:hAnsi="Calibri" w:asciiTheme="minorHAnsi" w:hAnsiTheme="minorHAnsi"/>
          <w:sz w:val="28"/>
          <w:szCs w:val="28"/>
        </w:rPr>
        <w:t xml:space="preserve">Apresento a V.Exa., nos termos do art. 182 do Regimento Interno, a presente </w:t>
      </w:r>
      <w:r>
        <w:rPr>
          <w:rFonts w:ascii="Calibri" w:hAnsi="Calibri" w:asciiTheme="minorHAnsi" w:hAnsiTheme="minorHAnsi"/>
          <w:b/>
          <w:sz w:val="28"/>
          <w:szCs w:val="28"/>
        </w:rPr>
        <w:t xml:space="preserve">Moção de Aplausos </w:t>
      </w:r>
      <w:r>
        <w:rPr>
          <w:rFonts w:ascii="Calibri" w:hAnsi="Calibri" w:asciiTheme="minorHAnsi" w:hAnsiTheme="minorHAnsi"/>
          <w:sz w:val="28"/>
          <w:szCs w:val="28"/>
        </w:rPr>
        <w:t xml:space="preserve">a ser encaminhada ao Sr. Fábio Santos Dias, </w:t>
      </w:r>
    </w:p>
    <w:p>
      <w:pPr>
        <w:pStyle w:val="Normal"/>
        <w:jc w:val="both"/>
        <w:rPr/>
      </w:pPr>
      <w:r>
        <w:rPr>
          <w:rFonts w:ascii="Calibri" w:hAnsi="Calibri"/>
          <w:sz w:val="28"/>
          <w:szCs w:val="28"/>
        </w:rPr>
        <w:t>pela conquista d</w:t>
      </w:r>
      <w:r>
        <w:rPr>
          <w:rFonts w:ascii="Calibri" w:hAnsi="Calibri"/>
          <w:sz w:val="28"/>
          <w:szCs w:val="28"/>
        </w:rPr>
        <w:t>o</w:t>
      </w:r>
      <w:r>
        <w:rPr>
          <w:rFonts w:ascii="Calibri" w:hAnsi="Calibri"/>
          <w:sz w:val="28"/>
          <w:szCs w:val="28"/>
        </w:rPr>
        <w:t xml:space="preserve"> campeonato internacional de Jiu Jitsu na cidade do Rio de Janeiro.</w:t>
        <w:tab/>
      </w:r>
    </w:p>
    <w:p>
      <w:pPr>
        <w:pStyle w:val="Normal"/>
        <w:spacing w:lineRule="auto" w:line="240"/>
        <w:ind w:hanging="0"/>
        <w:jc w:val="both"/>
        <w:rPr>
          <w:rFonts w:ascii="Calibri" w:hAnsi="Calibri" w:asciiTheme="minorHAnsi" w:hAnsiTheme="minorHAnsi"/>
          <w:sz w:val="28"/>
          <w:szCs w:val="28"/>
        </w:rPr>
      </w:pPr>
      <w:r>
        <w:rPr>
          <w:rFonts w:asciiTheme="minorHAnsi" w:hAnsiTheme="minorHAnsi" w:ascii="Calibri" w:hAnsi="Calibri"/>
          <w:sz w:val="28"/>
          <w:szCs w:val="28"/>
        </w:rPr>
      </w:r>
    </w:p>
    <w:p>
      <w:pPr>
        <w:pStyle w:val="Normal"/>
        <w:spacing w:lineRule="auto" w:line="360"/>
        <w:jc w:val="center"/>
        <w:rPr>
          <w:rFonts w:ascii="Calibri" w:hAnsi="Calibri" w:cs="Calibri" w:asciiTheme="minorHAnsi" w:cstheme="minorHAnsi" w:hAnsiTheme="minorHAnsi"/>
          <w:b/>
          <w:b/>
          <w:sz w:val="28"/>
          <w:szCs w:val="28"/>
        </w:rPr>
      </w:pPr>
      <w:r>
        <w:rPr>
          <w:rFonts w:cs="Calibri" w:ascii="Calibri" w:hAnsi="Calibri" w:asciiTheme="minorHAnsi" w:cstheme="minorHAnsi" w:hAnsiTheme="minorHAnsi"/>
          <w:b/>
          <w:sz w:val="28"/>
          <w:szCs w:val="28"/>
        </w:rPr>
        <w:t>Justificativa:</w:t>
      </w:r>
    </w:p>
    <w:p>
      <w:pPr>
        <w:pStyle w:val="Normal"/>
        <w:jc w:val="both"/>
        <w:rPr>
          <w:rFonts w:ascii="Calibri" w:hAnsi="Calibri"/>
          <w:sz w:val="28"/>
          <w:szCs w:val="28"/>
        </w:rPr>
      </w:pPr>
      <w:r>
        <w:rPr>
          <w:rFonts w:ascii="Calibri" w:hAnsi="Calibri"/>
          <w:sz w:val="28"/>
          <w:szCs w:val="28"/>
        </w:rPr>
        <w:t xml:space="preserve">    </w:t>
      </w:r>
      <w:r>
        <w:rPr>
          <w:rFonts w:ascii="Calibri" w:hAnsi="Calibri"/>
          <w:sz w:val="28"/>
          <w:szCs w:val="28"/>
        </w:rPr>
        <w:t>No dia 08 de junho de 2018, Fábio Santos Dias, atleta da equipe Abu Team _ BTT (Brazilian Top Team) venceu o Rio Fall Internationall Open, que é um campeonato organizado pela IBJJF (International Brazilian Jiu Jitsu Federation) que é a mais antiga organização e Jiu-Jitsu do mundo.</w:t>
      </w:r>
    </w:p>
    <w:p>
      <w:pPr>
        <w:pStyle w:val="Normal"/>
        <w:jc w:val="both"/>
        <w:rPr>
          <w:rFonts w:ascii="Calibri" w:hAnsi="Calibri"/>
          <w:sz w:val="28"/>
          <w:szCs w:val="28"/>
        </w:rPr>
      </w:pPr>
      <w:r>
        <w:rPr>
          <w:rFonts w:ascii="Calibri" w:hAnsi="Calibri"/>
          <w:sz w:val="28"/>
          <w:szCs w:val="28"/>
        </w:rPr>
      </w:r>
    </w:p>
    <w:p>
      <w:pPr>
        <w:pStyle w:val="Normal"/>
        <w:jc w:val="both"/>
        <w:rPr/>
      </w:pPr>
      <w:r>
        <w:rPr>
          <w:rFonts w:ascii="Calibri" w:hAnsi="Calibri"/>
          <w:sz w:val="28"/>
          <w:szCs w:val="28"/>
        </w:rPr>
        <w:t xml:space="preserve">     </w:t>
      </w:r>
      <w:r>
        <w:rPr>
          <w:rFonts w:ascii="Calibri" w:hAnsi="Calibri"/>
          <w:sz w:val="28"/>
          <w:szCs w:val="28"/>
        </w:rPr>
        <w:t>Essa modalidade de campeonato acontece em várias partes do mundo, e faz parte do calendário mundial, onde contou com mais de três mil atletas inscritos em três dias de competição no tijuca Tenis clube, berço dos primeiros campeonatos de Brazilian Jiu Jitsu no mundo.</w:t>
      </w:r>
    </w:p>
    <w:p>
      <w:pPr>
        <w:pStyle w:val="Normal"/>
        <w:jc w:val="both"/>
        <w:rPr>
          <w:rFonts w:ascii="Calibri" w:hAnsi="Calibri"/>
          <w:sz w:val="28"/>
          <w:szCs w:val="28"/>
        </w:rPr>
      </w:pPr>
      <w:r>
        <w:rPr>
          <w:rFonts w:ascii="Calibri" w:hAnsi="Calibri"/>
          <w:sz w:val="28"/>
          <w:szCs w:val="28"/>
        </w:rPr>
      </w:r>
    </w:p>
    <w:p>
      <w:pPr>
        <w:pStyle w:val="Normal"/>
        <w:jc w:val="both"/>
        <w:rPr/>
      </w:pPr>
      <w:r>
        <w:rPr>
          <w:rFonts w:ascii="Calibri" w:hAnsi="Calibri"/>
          <w:sz w:val="28"/>
          <w:szCs w:val="28"/>
        </w:rPr>
        <w:t xml:space="preserve">    </w:t>
      </w:r>
      <w:r>
        <w:rPr>
          <w:rFonts w:ascii="Calibri" w:hAnsi="Calibri"/>
          <w:sz w:val="28"/>
          <w:szCs w:val="28"/>
        </w:rPr>
        <w:t>Fábio lutou na categoria faixa Roxa, categoria meio pesado máster 2, onde se sagrou campeão após finalizar seu adversário na final.</w:t>
      </w:r>
    </w:p>
    <w:p>
      <w:pPr>
        <w:pStyle w:val="Normal"/>
        <w:jc w:val="both"/>
        <w:rPr>
          <w:rFonts w:ascii="Calibri" w:hAnsi="Calibri"/>
          <w:sz w:val="28"/>
          <w:szCs w:val="28"/>
        </w:rPr>
      </w:pPr>
      <w:r>
        <w:rPr>
          <w:rFonts w:ascii="Calibri" w:hAnsi="Calibri"/>
          <w:sz w:val="28"/>
          <w:szCs w:val="28"/>
        </w:rPr>
      </w:r>
    </w:p>
    <w:p>
      <w:pPr>
        <w:pStyle w:val="Normal"/>
        <w:jc w:val="both"/>
        <w:rPr/>
      </w:pPr>
      <w:r>
        <w:rPr>
          <w:rFonts w:ascii="Calibri" w:hAnsi="Calibri"/>
          <w:sz w:val="28"/>
          <w:szCs w:val="28"/>
        </w:rPr>
        <w:t xml:space="preserve">    </w:t>
      </w:r>
      <w:r>
        <w:rPr>
          <w:rFonts w:ascii="Calibri" w:hAnsi="Calibri"/>
          <w:sz w:val="28"/>
          <w:szCs w:val="28"/>
        </w:rPr>
        <w:t>Além deste importante e recente título, em maio deste ano também ganhou o Rio Open International, o primeiro Open do rio no ano na mesma categoria.</w:t>
      </w:r>
    </w:p>
    <w:p>
      <w:pPr>
        <w:pStyle w:val="Normal"/>
        <w:jc w:val="both"/>
        <w:rPr>
          <w:rFonts w:ascii="Calibri" w:hAnsi="Calibri"/>
          <w:sz w:val="28"/>
          <w:szCs w:val="28"/>
        </w:rPr>
      </w:pPr>
      <w:r>
        <w:rPr>
          <w:rFonts w:ascii="Calibri" w:hAnsi="Calibri"/>
          <w:sz w:val="28"/>
          <w:szCs w:val="28"/>
        </w:rPr>
      </w:r>
    </w:p>
    <w:p>
      <w:pPr>
        <w:pStyle w:val="Normal"/>
        <w:jc w:val="both"/>
        <w:rPr/>
      </w:pPr>
      <w:r>
        <w:rPr>
          <w:rFonts w:ascii="Calibri" w:hAnsi="Calibri"/>
          <w:sz w:val="28"/>
          <w:szCs w:val="28"/>
        </w:rPr>
        <w:t xml:space="preserve">     </w:t>
      </w:r>
      <w:r>
        <w:rPr>
          <w:rFonts w:ascii="Calibri" w:hAnsi="Calibri"/>
          <w:sz w:val="28"/>
          <w:szCs w:val="28"/>
        </w:rPr>
        <w:t>Esta Moção é uma forma de reconhecimento pelo brilhantismo e glória da conquista, mas também para valorizar os atletas de nossa cidade e incentivar a prática de esportes e a disciplina que podem trazer na vida das pessoas, principalmente para as crianças e jovens.</w:t>
      </w:r>
    </w:p>
    <w:p>
      <w:pPr>
        <w:pStyle w:val="Normal"/>
        <w:jc w:val="both"/>
        <w:rPr>
          <w:rFonts w:ascii="Calibri" w:hAnsi="Calibri"/>
          <w:sz w:val="28"/>
          <w:szCs w:val="28"/>
        </w:rPr>
      </w:pPr>
      <w:r>
        <w:rPr>
          <w:rFonts w:ascii="Calibri" w:hAnsi="Calibri"/>
          <w:sz w:val="28"/>
          <w:szCs w:val="28"/>
        </w:rPr>
      </w:r>
    </w:p>
    <w:p>
      <w:pPr>
        <w:pStyle w:val="Normal"/>
        <w:jc w:val="both"/>
        <w:rPr>
          <w:rFonts w:ascii="Calibri" w:hAnsi="Calibri"/>
          <w:sz w:val="28"/>
          <w:szCs w:val="28"/>
        </w:rPr>
      </w:pPr>
      <w:r>
        <w:rPr>
          <w:rFonts w:ascii="Calibri" w:hAnsi="Calibri"/>
          <w:sz w:val="28"/>
          <w:szCs w:val="28"/>
        </w:rPr>
        <w:t xml:space="preserve">  </w:t>
      </w:r>
      <w:r>
        <w:rPr>
          <w:rFonts w:ascii="Calibri" w:hAnsi="Calibri"/>
          <w:sz w:val="28"/>
          <w:szCs w:val="28"/>
        </w:rPr>
        <w:t>Temos vários atletas despontando em vários esportes, vejo ser o momento ideal para apoio tanto do setor público como o privado, para encaminhamento dos nossos jovens, e para que através da disciplina que a vida de atleta requer, possam brilhar ao representar nossa cidade ou na principal função do esporte, torná-los cidadãos de bem.</w:t>
      </w:r>
    </w:p>
    <w:p>
      <w:pPr>
        <w:pStyle w:val="Normal"/>
        <w:jc w:val="both"/>
        <w:rPr>
          <w:sz w:val="28"/>
          <w:szCs w:val="28"/>
        </w:rPr>
      </w:pPr>
      <w:r>
        <w:rPr>
          <w:sz w:val="28"/>
          <w:szCs w:val="28"/>
        </w:rPr>
      </w:r>
    </w:p>
    <w:p>
      <w:pPr>
        <w:pStyle w:val="Normal"/>
        <w:jc w:val="both"/>
        <w:rPr>
          <w:sz w:val="28"/>
          <w:szCs w:val="28"/>
        </w:rPr>
      </w:pPr>
      <w:r>
        <w:rPr>
          <w:rFonts w:ascii="Calibri" w:hAnsi="Calibri"/>
          <w:sz w:val="28"/>
          <w:szCs w:val="28"/>
        </w:rPr>
        <w:tab/>
        <w:tab/>
      </w:r>
    </w:p>
    <w:p>
      <w:pPr>
        <w:pStyle w:val="Normal"/>
        <w:spacing w:lineRule="auto" w:line="360"/>
        <w:jc w:val="center"/>
        <w:rPr>
          <w:rFonts w:ascii="Calibri" w:hAnsi="Calibri" w:cs="Calibri" w:asciiTheme="minorHAnsi" w:cstheme="minorHAnsi" w:hAnsiTheme="minorHAnsi"/>
          <w:bCs/>
          <w:sz w:val="28"/>
          <w:szCs w:val="28"/>
        </w:rPr>
      </w:pPr>
      <w:r>
        <w:rPr>
          <w:rFonts w:cs="Calibri" w:ascii="Calibri" w:hAnsi="Calibri" w:asciiTheme="minorHAnsi" w:cstheme="minorHAnsi" w:hAnsiTheme="minorHAnsi"/>
          <w:sz w:val="28"/>
          <w:szCs w:val="28"/>
        </w:rPr>
        <w:t>Sala das Sessões</w:t>
      </w:r>
      <w:r>
        <w:rPr>
          <w:rFonts w:cs="Calibri" w:ascii="Calibri" w:hAnsi="Calibri" w:asciiTheme="minorHAnsi" w:cstheme="minorHAnsi" w:hAnsiTheme="minorHAnsi"/>
          <w:bCs/>
          <w:sz w:val="28"/>
          <w:szCs w:val="28"/>
        </w:rPr>
        <w:t xml:space="preserve"> da Câmara Municipal de Bicas</w:t>
      </w:r>
    </w:p>
    <w:p>
      <w:pPr>
        <w:pStyle w:val="Normal"/>
        <w:numPr>
          <w:ilvl w:val="0"/>
          <w:numId w:val="0"/>
        </w:numPr>
        <w:tabs>
          <w:tab w:val="left" w:pos="708" w:leader="none"/>
        </w:tabs>
        <w:spacing w:lineRule="auto" w:line="360"/>
        <w:outlineLvl w:val="0"/>
        <w:rPr>
          <w:sz w:val="28"/>
          <w:szCs w:val="28"/>
        </w:rPr>
      </w:pPr>
      <w:r>
        <w:rPr>
          <w:rFonts w:cs="Calibri" w:ascii="Calibri" w:hAnsi="Calibri" w:asciiTheme="minorHAnsi" w:cstheme="minorHAnsi" w:hAnsiTheme="minorHAnsi"/>
          <w:bCs/>
          <w:sz w:val="28"/>
          <w:szCs w:val="28"/>
        </w:rPr>
        <w:t>Em, 18 de junho de 2018.</w:t>
      </w:r>
    </w:p>
    <w:p>
      <w:pPr>
        <w:pStyle w:val="Normal"/>
        <w:numPr>
          <w:ilvl w:val="0"/>
          <w:numId w:val="0"/>
        </w:numPr>
        <w:tabs>
          <w:tab w:val="left" w:pos="708" w:leader="none"/>
        </w:tabs>
        <w:spacing w:lineRule="auto" w:line="360"/>
        <w:outlineLvl w:val="0"/>
        <w:rPr>
          <w:rFonts w:ascii="Calibri" w:hAnsi="Calibri" w:cs="Calibri" w:asciiTheme="minorHAnsi" w:cstheme="minorHAnsi" w:hAnsiTheme="minorHAnsi"/>
          <w:bCs/>
          <w:sz w:val="28"/>
          <w:szCs w:val="28"/>
        </w:rPr>
      </w:pPr>
      <w:r>
        <w:rPr>
          <w:rFonts w:cs="Calibri" w:cstheme="minorHAnsi" w:ascii="Calibri" w:hAnsi="Calibri"/>
          <w:bCs/>
          <w:sz w:val="28"/>
          <w:szCs w:val="28"/>
        </w:rPr>
      </w:r>
    </w:p>
    <w:p>
      <w:pPr>
        <w:pStyle w:val="Normal"/>
        <w:numPr>
          <w:ilvl w:val="0"/>
          <w:numId w:val="0"/>
        </w:numPr>
        <w:tabs>
          <w:tab w:val="left" w:pos="708" w:leader="none"/>
        </w:tabs>
        <w:jc w:val="center"/>
        <w:outlineLvl w:val="0"/>
        <w:rPr>
          <w:sz w:val="28"/>
          <w:szCs w:val="28"/>
        </w:rPr>
      </w:pPr>
      <w:r>
        <w:rPr>
          <w:rFonts w:cs="Calibri" w:ascii="Calibri" w:hAnsi="Calibri" w:asciiTheme="minorHAnsi" w:cstheme="minorHAnsi" w:hAnsiTheme="minorHAnsi"/>
          <w:bCs/>
          <w:sz w:val="28"/>
          <w:szCs w:val="28"/>
        </w:rPr>
        <w:t>Rafael Cândido Aquino</w:t>
      </w:r>
    </w:p>
    <w:p>
      <w:pPr>
        <w:pStyle w:val="Normal"/>
        <w:numPr>
          <w:ilvl w:val="0"/>
          <w:numId w:val="0"/>
        </w:numPr>
        <w:spacing w:lineRule="auto" w:line="360"/>
        <w:jc w:val="center"/>
        <w:outlineLvl w:val="2"/>
        <w:rPr/>
      </w:pPr>
      <w:r>
        <w:rPr>
          <w:rFonts w:cs="Calibri" w:ascii="Calibri" w:hAnsi="Calibri" w:asciiTheme="minorHAnsi" w:cstheme="minorHAnsi" w:hAnsiTheme="minorHAnsi"/>
          <w:bCs/>
          <w:sz w:val="28"/>
          <w:szCs w:val="28"/>
        </w:rPr>
        <w:t>Vereador Proponente</w:t>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ind w:left="1560" w:hanging="0"/>
      <w:rPr>
        <w:sz w:val="32"/>
        <w:szCs w:val="32"/>
      </w:rPr>
    </w:pPr>
    <w:r>
      <w:rPr>
        <w:sz w:val="32"/>
        <w:szCs w:val="32"/>
      </w:rPr>
      <w:drawing>
        <wp:anchor behindDoc="1" distT="0" distB="0" distL="133350" distR="123190" simplePos="0" locked="0" layoutInCell="1" allowOverlap="1" relativeHeight="3">
          <wp:simplePos x="0" y="0"/>
          <wp:positionH relativeFrom="column">
            <wp:posOffset>15240</wp:posOffset>
          </wp:positionH>
          <wp:positionV relativeFrom="paragraph">
            <wp:posOffset>36195</wp:posOffset>
          </wp:positionV>
          <wp:extent cx="905510" cy="1257300"/>
          <wp:effectExtent l="0" t="0" r="0" b="0"/>
          <wp:wrapNone/>
          <wp:docPr id="1" name="Imagem 1" descr="C:\Users\Usuario\Pictures\oie_transpar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Users\Usuario\Pictures\oie_transparent (1).png"/>
                  <pic:cNvPicPr>
                    <a:picLocks noChangeAspect="1" noChangeArrowheads="1"/>
                  </pic:cNvPicPr>
                </pic:nvPicPr>
                <pic:blipFill>
                  <a:blip r:embed="rId1"/>
                  <a:stretch>
                    <a:fillRect/>
                  </a:stretch>
                </pic:blipFill>
                <pic:spPr bwMode="auto">
                  <a:xfrm>
                    <a:off x="0" y="0"/>
                    <a:ext cx="905510" cy="1257300"/>
                  </a:xfrm>
                  <a:prstGeom prst="rect">
                    <a:avLst/>
                  </a:prstGeom>
                </pic:spPr>
              </pic:pic>
            </a:graphicData>
          </a:graphic>
        </wp:anchor>
      </w:drawing>
    </w:r>
  </w:p>
  <w:p>
    <w:pPr>
      <w:pStyle w:val="Cabealho"/>
      <w:ind w:left="1560" w:hanging="0"/>
      <w:rPr>
        <w:sz w:val="32"/>
        <w:szCs w:val="32"/>
      </w:rPr>
    </w:pPr>
    <w:r>
      <w:rPr>
        <w:sz w:val="32"/>
        <w:szCs w:val="32"/>
      </w:rPr>
    </w:r>
  </w:p>
  <w:p>
    <w:pPr>
      <w:pStyle w:val="Cabealho"/>
      <w:ind w:left="1560" w:hanging="0"/>
      <w:rPr>
        <w:sz w:val="32"/>
        <w:szCs w:val="32"/>
      </w:rPr>
    </w:pPr>
    <w:r>
      <w:rPr>
        <w:sz w:val="32"/>
        <w:szCs w:val="32"/>
      </w:rPr>
    </w:r>
  </w:p>
  <w:p>
    <w:pPr>
      <w:pStyle w:val="Cabealho"/>
      <w:ind w:left="1560" w:hanging="0"/>
      <w:rPr>
        <w:sz w:val="32"/>
        <w:szCs w:val="32"/>
      </w:rPr>
    </w:pPr>
    <w:r>
      <w:rPr>
        <w:sz w:val="32"/>
        <w:szCs w:val="32"/>
      </w:rPr>
      <w:t>Câmara Municipal de Bicas</w:t>
    </w:r>
  </w:p>
  <w:p>
    <w:pPr>
      <w:pStyle w:val="Cabealho"/>
      <w:ind w:left="1560" w:hanging="0"/>
      <w:rPr>
        <w:sz w:val="24"/>
        <w:szCs w:val="24"/>
      </w:rPr>
    </w:pPr>
    <w:r>
      <w:rPr>
        <w:sz w:val="24"/>
        <w:szCs w:val="24"/>
      </w:rPr>
      <w:t>Secretaria Legislativa</w:t>
    </w:r>
  </w:p>
  <w:p>
    <w:pPr>
      <w:pStyle w:val="Cabealho"/>
      <w:ind w:left="1560" w:hanging="0"/>
      <w:rPr>
        <w:sz w:val="24"/>
        <w:szCs w:val="24"/>
      </w:rPr>
    </w:pPr>
    <w:r>
      <w:rPr>
        <w:sz w:val="24"/>
        <w:szCs w:val="24"/>
      </w:rPr>
    </w:r>
  </w:p>
</w:hdr>
</file>

<file path=word/settings.xml><?xml version="1.0" encoding="utf-8"?>
<w:settings xmlns:w="http://schemas.openxmlformats.org/wordprocessingml/2006/main">
  <w:zoom w:percent="12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92c67"/>
    <w:pPr>
      <w:widowControl/>
      <w:bidi w:val="0"/>
      <w:spacing w:lineRule="auto" w:line="240" w:before="0" w:after="0"/>
      <w:jc w:val="left"/>
    </w:pPr>
    <w:rPr>
      <w:rFonts w:ascii="Times New Roman" w:hAnsi="Times New Roman" w:eastAsia="Times New Roman" w:cs="Times New Roman"/>
      <w:color w:val="00000A"/>
      <w:kern w:val="0"/>
      <w:sz w:val="20"/>
      <w:szCs w:val="20"/>
      <w:lang w:val="pt-BR" w:eastAsia="pt-BR"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qFormat/>
    <w:rsid w:val="00d92c67"/>
    <w:rPr/>
  </w:style>
  <w:style w:type="character" w:styleId="RodapChar" w:customStyle="1">
    <w:name w:val="Rodapé Char"/>
    <w:basedOn w:val="DefaultParagraphFont"/>
    <w:link w:val="Rodap"/>
    <w:uiPriority w:val="99"/>
    <w:semiHidden/>
    <w:qFormat/>
    <w:rsid w:val="00403d9e"/>
    <w:rPr>
      <w:rFonts w:ascii="Times New Roman" w:hAnsi="Times New Roman" w:eastAsia="Times New Roman" w:cs="Times New Roman"/>
      <w:sz w:val="20"/>
      <w:szCs w:val="20"/>
      <w:lang w:eastAsia="pt-BR"/>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
    <w:name w:val="Header"/>
    <w:basedOn w:val="Normal"/>
    <w:link w:val="CabealhoChar"/>
    <w:unhideWhenUsed/>
    <w:rsid w:val="00d92c67"/>
    <w:pPr>
      <w:tabs>
        <w:tab w:val="center" w:pos="4252" w:leader="none"/>
        <w:tab w:val="right" w:pos="8504" w:leader="none"/>
      </w:tabs>
    </w:pPr>
    <w:rPr>
      <w:rFonts w:ascii="Calibri" w:hAnsi="Calibri" w:eastAsia="Calibri" w:cs="" w:asciiTheme="minorHAnsi" w:cstheme="minorBidi" w:eastAsiaTheme="minorHAnsi" w:hAnsiTheme="minorHAnsi"/>
      <w:sz w:val="22"/>
      <w:szCs w:val="22"/>
      <w:lang w:eastAsia="en-US"/>
    </w:rPr>
  </w:style>
  <w:style w:type="paragraph" w:styleId="Rodap">
    <w:name w:val="Footer"/>
    <w:basedOn w:val="Normal"/>
    <w:link w:val="RodapChar"/>
    <w:uiPriority w:val="99"/>
    <w:semiHidden/>
    <w:unhideWhenUsed/>
    <w:rsid w:val="00403d9e"/>
    <w:pPr>
      <w:tabs>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Application>LibreOffice/5.4.5.1$Windows_X86_64 LibreOffice_project/79c9829dd5d8054ec39a82dc51cd9eff340dbee8</Application>
  <Pages>2</Pages>
  <Words>313</Words>
  <Characters>1597</Characters>
  <CharactersWithSpaces>1924</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2017-04-10T20:19:00Z</dcterms:created>
  <dc:creator>admin2</dc:creator>
  <dc:description/>
  <dc:language>pt-BR</dc:language>
  <cp:lastModifiedBy/>
  <cp:lastPrinted>2018-06-18T17:32:03Z</cp:lastPrinted>
  <dcterms:modified xsi:type="dcterms:W3CDTF">2018-06-18T17:32:07Z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