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10/2018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MOÇÃO DE APLAUSOS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Vereador Luis Paulo Rocha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Sr Presidente,</w:t>
      </w:r>
    </w:p>
    <w:p>
      <w:pPr>
        <w:pStyle w:val="Normal"/>
        <w:spacing w:lineRule="auto" w:line="360" w:before="0" w:after="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bookmarkStart w:id="0" w:name="__DdeLink__268_4056151640"/>
      <w:r>
        <w:rPr>
          <w:rFonts w:ascii="Calibri" w:hAnsi="Calibri" w:asciiTheme="minorHAnsi" w:hAnsiTheme="minorHAnsi"/>
          <w:b/>
          <w:sz w:val="28"/>
          <w:szCs w:val="28"/>
        </w:rPr>
        <w:t xml:space="preserve">Moção de Aplausos </w:t>
      </w:r>
      <w:r>
        <w:rPr>
          <w:rFonts w:ascii="Calibri" w:hAnsi="Calibri" w:asciiTheme="minorHAnsi" w:hAnsiTheme="minorHAnsi"/>
          <w:sz w:val="28"/>
          <w:szCs w:val="28"/>
        </w:rPr>
        <w:t xml:space="preserve">a ser encaminhada ao </w:t>
      </w:r>
      <w:r>
        <w:rPr>
          <w:rFonts w:ascii="Calibri" w:hAnsi="Calibri" w:asciiTheme="minorHAnsi" w:hAnsiTheme="minorHAnsi"/>
          <w:b/>
          <w:bCs/>
          <w:sz w:val="28"/>
          <w:szCs w:val="28"/>
        </w:rPr>
        <w:t>Reverendíssimo Padre Dione César de Olive</w:t>
      </w:r>
      <w:r>
        <w:rPr>
          <w:rFonts w:ascii="Calibri" w:hAnsi="Calibri" w:asciiTheme="minorHAnsi" w:hAnsiTheme="minorHAnsi"/>
          <w:b/>
          <w:bCs/>
          <w:sz w:val="28"/>
          <w:szCs w:val="28"/>
        </w:rPr>
        <w:t>i</w:t>
      </w:r>
      <w:r>
        <w:rPr>
          <w:rFonts w:ascii="Calibri" w:hAnsi="Calibri" w:asciiTheme="minorHAnsi" w:hAnsiTheme="minorHAnsi"/>
          <w:b/>
          <w:bCs/>
          <w:sz w:val="28"/>
          <w:szCs w:val="28"/>
        </w:rPr>
        <w:t>ra Goulart</w:t>
      </w:r>
      <w:bookmarkEnd w:id="0"/>
      <w:r>
        <w:rPr>
          <w:rFonts w:ascii="Calibri" w:hAnsi="Calibri" w:asciiTheme="minorHAnsi" w:hAnsiTheme="minorHAnsi"/>
          <w:sz w:val="28"/>
          <w:szCs w:val="28"/>
        </w:rPr>
        <w:t xml:space="preserve"> por sua atuação na organização dos eventos de celebração da Semana Santa.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Justificativa: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Nossa cidade presenciou na última Semana Santa as celebrações realizadas em diversas igrejas pelo Reverendíssimo</w:t>
      </w:r>
      <w:r>
        <w:rPr>
          <w:rFonts w:cs="Calibri" w:ascii="Calibri" w:hAnsi="Calibri" w:asciiTheme="minorHAnsi" w:cstheme="minorHAnsi" w:hAnsiTheme="minorHAnsi"/>
          <w:sz w:val="28"/>
          <w:szCs w:val="28"/>
          <w:vertAlign w:val="superscript"/>
        </w:rPr>
        <w:t xml:space="preserve"> </w:t>
      </w:r>
      <w:r>
        <w:rPr>
          <w:rFonts w:cs="Calibri" w:ascii="Calibri" w:hAnsi="Calibri" w:asciiTheme="minorHAnsi" w:cstheme="minorHAnsi" w:hAnsiTheme="minorHAnsi"/>
          <w:position w:val="0"/>
          <w:sz w:val="28"/>
          <w:sz w:val="28"/>
          <w:szCs w:val="28"/>
          <w:vertAlign w:val="baseline"/>
        </w:rPr>
        <w:t>Padre Dione. Recém chegado em nossa paróquia, vem promovendo mudanças substanciais e importantes na condução da Igreja e propiciou a todos nós uma série de belíssimas celebrações.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position w:val="0"/>
          <w:sz w:val="28"/>
          <w:sz w:val="28"/>
          <w:szCs w:val="28"/>
          <w:vertAlign w:val="baseline"/>
        </w:rPr>
        <w:tab/>
        <w:t>Em suas homilias destacou a importância da fé ser seguida por obras condizentes com ela, a importância das orações e a importância da vida em cristo.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Contando com o apoio dos pares,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Em, 09 de abril de 2017.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Luis Paulo Rocha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LibreOffice/5.4.5.1$Windows_X86_64 LibreOffice_project/79c9829dd5d8054ec39a82dc51cd9eff340dbee8</Application>
  <Pages>1</Pages>
  <Words>151</Words>
  <Characters>814</Characters>
  <CharactersWithSpaces>953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2018-02-09T19:53:00Z</dcterms:created>
  <dc:creator>admin2</dc:creator>
  <dc:description/>
  <dc:language>pt-BR</dc:language>
  <cp:lastModifiedBy/>
  <cp:lastPrinted>2018-04-02T17:37:22Z</cp:lastPrinted>
  <dcterms:modified xsi:type="dcterms:W3CDTF">2018-04-09T16:27:38Z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