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Requerimento nº 048/2018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Vereador Rafael Cândido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Sr. Vice-Presidente,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8"/>
          <w:szCs w:val="28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</w:t>
      </w:r>
      <w:r>
        <w:rPr>
          <w:rFonts w:ascii="Calibri" w:hAnsi="Calibri"/>
          <w:sz w:val="28"/>
          <w:szCs w:val="28"/>
        </w:rPr>
        <w:t>Solicito do Sr Presidente que seja marcada Audiência Pública nesta casa de leis, para debate acerca da situação do esgoto de nossa cidade, com a possibilidade da empresa COPASA assumir tal serviço.</w:t>
      </w:r>
    </w:p>
    <w:p>
      <w:pPr>
        <w:pStyle w:val="Normal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8"/>
          <w:szCs w:val="28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8"/>
          <w:szCs w:val="28"/>
        </w:rPr>
        <w:tab/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>Tive ciência do interesse e possibilidade da empresa COPASA assumir o serviço de esgoto de nossa cidade, o que poderia resultar no tratamento e solução de um dos principais problemas de Bicas.</w:t>
      </w:r>
    </w:p>
    <w:p>
      <w:pPr>
        <w:pStyle w:val="Normal"/>
        <w:spacing w:before="280" w:after="28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  <w:t>A administração iniciou conversas e enviará para a Câmara projeto sobre o assunto, o que necessariamente nos incumbirá de abrir discussão com a sociedade, a empresa, especialistas e interessados diretamente no assunto.</w:t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Temos que fazer um debate responsável, com todas as análises e perspectivas possíveis para a votação consciente. 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Em, 21 de maio de 2018.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Rafael Cândido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LibreOffice/5.4.5.1$Windows_X86_64 LibreOffice_project/79c9829dd5d8054ec39a82dc51cd9eff340dbee8</Application>
  <Pages>1</Pages>
  <Words>161</Words>
  <Characters>902</Characters>
  <CharactersWithSpaces>1063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2018-05-21T18:51:03Z</cp:lastPrinted>
  <dcterms:modified xsi:type="dcterms:W3CDTF">2018-05-21T18:51:14Z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