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04</w:t>
      </w:r>
      <w:r>
        <w:rPr>
          <w:rFonts w:ascii="Calibri" w:hAnsi="Calibri" w:asciiTheme="minorHAnsi" w:hAnsiTheme="minorHAnsi"/>
          <w:b/>
          <w:sz w:val="26"/>
          <w:szCs w:val="26"/>
        </w:rPr>
        <w:t>5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Vereador Aloysio Barbosa Loro Borges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Theme="minorHAnsi" w:hAnsiTheme="minorHAns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bookmarkStart w:id="0" w:name="__DdeLink__1440_2636441158"/>
      <w:bookmarkEnd w:id="0"/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competente, informe a esta Casa Legislativa sobre possível solicitação de reparos feito por órgão de fiscalização no Parque Municipal de Exposição.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ab/>
        <w:t>Segundo informação, teria o Corpo de Bombeiros Militar de Minas Gerais solicitado a troca de toda a fiação e outros equipamentos elétricos do Parque de Exposições.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Sendo assim, solicito a confirmação desta informação, bem como relatório dos reparos e/ou reformas solicitadas por este ou qualquer outro órgão em relação ao equipamento público.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07 de maio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Aloysio Barbosa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d92c67"/>
    <w:rPr/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543bbb"/>
    <w:pPr>
      <w:spacing w:lineRule="auto" w:line="288" w:before="0" w:after="140"/>
    </w:pPr>
    <w:rPr/>
  </w:style>
  <w:style w:type="paragraph" w:styleId="Lista">
    <w:name w:val="List"/>
    <w:basedOn w:val="Corpodetexto"/>
    <w:rsid w:val="00543bbb"/>
    <w:pPr/>
    <w:rPr>
      <w:rFonts w:cs="Arial"/>
    </w:rPr>
  </w:style>
  <w:style w:type="paragraph" w:styleId="Legenda" w:customStyle="1">
    <w:name w:val="Caption"/>
    <w:basedOn w:val="Normal"/>
    <w:qFormat/>
    <w:rsid w:val="00543b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43bbb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543bb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" w:customStyle="1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 w:customStyle="1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LibreOffice/5.4.5.1$Windows_X86_64 LibreOffice_project/79c9829dd5d8054ec39a82dc51cd9eff340dbee8</Application>
  <Pages>1</Pages>
  <Words>144</Words>
  <Characters>826</Characters>
  <CharactersWithSpaces>957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2018-05-07T17:49:00Z</dcterms:created>
  <dc:creator>admin2</dc:creator>
  <dc:description/>
  <dc:language>pt-BR</dc:language>
  <cp:lastModifiedBy/>
  <cp:lastPrinted>2018-03-12T16:30:00Z</cp:lastPrinted>
  <dcterms:modified xsi:type="dcterms:W3CDTF">2018-05-07T18:25:09Z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