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INDICAÇÃO Nº. 155/2018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8"/>
          <w:szCs w:val="28"/>
        </w:rPr>
        <w:t>Vereador Diego Bordonal Gonze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28"/>
          <w:szCs w:val="28"/>
        </w:rPr>
      </w:pPr>
      <w:r>
        <w:rPr>
          <w:rFonts w:asciiTheme="minorHAnsi" w:hAnsiTheme="minorHAnsi" w:ascii="Calibri" w:hAnsi="Calibri"/>
          <w:b/>
          <w:sz w:val="28"/>
          <w:szCs w:val="28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="Calibri" w:hAnsi="Calibri" w:asciiTheme="minorHAnsi" w:hAnsiTheme="minorHAnsi"/>
          <w:b/>
          <w:sz w:val="28"/>
          <w:szCs w:val="28"/>
        </w:rPr>
        <w:tab/>
      </w:r>
      <w:r>
        <w:rPr>
          <w:rFonts w:ascii="Calibri" w:hAnsi="Calibri" w:asciiTheme="minorHAnsi" w:hAnsiTheme="minorHAnsi"/>
          <w:sz w:val="28"/>
          <w:szCs w:val="28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Web"/>
        <w:spacing w:lineRule="auto" w:line="360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        </w:t>
      </w:r>
      <w:r>
        <w:rPr>
          <w:rFonts w:ascii="Calibri" w:hAnsi="Calibri" w:asciiTheme="minorHAnsi" w:hAnsiTheme="minorHAnsi"/>
          <w:sz w:val="28"/>
          <w:szCs w:val="28"/>
        </w:rPr>
        <w:t>Solicito ao Prefeito Municipal, que instale quebra-molas à Rua Dona Miquelina, reiterando a indicação nº. 186/2017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8"/>
          <w:szCs w:val="28"/>
        </w:rPr>
      </w:pPr>
      <w:bookmarkStart w:id="0" w:name="_GoBack"/>
      <w:bookmarkEnd w:id="0"/>
      <w:r>
        <w:rPr>
          <w:rFonts w:ascii="Calibri" w:hAnsi="Calibri" w:asciiTheme="minorHAnsi" w:hAnsiTheme="minorHAnsi"/>
          <w:sz w:val="28"/>
          <w:szCs w:val="28"/>
        </w:rPr>
        <w:tab/>
        <w:t>Recebo constantes reclamações dos moradores da rua que reclamam do trânsito de veículos em alta velocidade no trecho. Faço este pedido em reiteração à indicação mencionada.</w:t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28"/>
          <w:szCs w:val="28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ind w:firstLine="708"/>
        <w:rPr/>
      </w:pPr>
      <w:r>
        <w:rPr>
          <w:rFonts w:ascii="Calibri" w:hAnsi="Calibri" w:asciiTheme="minorHAnsi" w:hAnsiTheme="minorHAnsi"/>
          <w:sz w:val="28"/>
          <w:szCs w:val="28"/>
        </w:rPr>
        <w:t xml:space="preserve">Em, 03 de </w:t>
      </w:r>
      <w:r>
        <w:rPr>
          <w:rFonts w:ascii="Calibri" w:hAnsi="Calibri" w:asciiTheme="minorHAnsi" w:hAnsiTheme="minorHAnsi"/>
          <w:sz w:val="28"/>
          <w:szCs w:val="28"/>
        </w:rPr>
        <w:t>setembro</w:t>
      </w:r>
      <w:r>
        <w:rPr>
          <w:rFonts w:ascii="Calibri" w:hAnsi="Calibri" w:asciiTheme="minorHAnsi" w:hAnsiTheme="minorHAnsi"/>
          <w:sz w:val="28"/>
          <w:szCs w:val="28"/>
        </w:rPr>
        <w:t xml:space="preserve"> de 2018.</w:t>
      </w:r>
    </w:p>
    <w:p>
      <w:pPr>
        <w:pStyle w:val="Normal"/>
        <w:ind w:firstLine="708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rPr>
          <w:rFonts w:ascii="Calibri" w:hAnsi="Calibri" w:asciiTheme="minorHAnsi" w:hAnsiTheme="minorHAnsi"/>
          <w:sz w:val="28"/>
          <w:szCs w:val="28"/>
        </w:rPr>
      </w:pPr>
      <w:r>
        <w:rPr>
          <w:rFonts w:asciiTheme="minorHAnsi" w:hAnsiTheme="minorHAnsi" w:ascii="Calibri" w:hAnsi="Calibri"/>
          <w:sz w:val="28"/>
          <w:szCs w:val="28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Diego Bordonal Gonze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8"/>
          <w:szCs w:val="28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2c67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Application>LibreOffice/5.4.5.1$Windows_X86_64 LibreOffice_project/79c9829dd5d8054ec39a82dc51cd9eff340dbee8</Application>
  <Pages>1</Pages>
  <Words>85</Words>
  <Characters>509</Characters>
  <CharactersWithSpaces>592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2018-02-19T19:48:00Z</dcterms:created>
  <dc:creator>admin2</dc:creator>
  <dc:description/>
  <dc:language>pt-BR</dc:language>
  <cp:lastModifiedBy/>
  <cp:lastPrinted>2018-09-03T17:32:39Z</cp:lastPrinted>
  <dcterms:modified xsi:type="dcterms:W3CDTF">2018-09-03T17:32:43Z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