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28"/>
          <w:szCs w:val="28"/>
        </w:rPr>
        <w:t>INDICAÇÃO Nº. 10</w:t>
      </w:r>
      <w:r>
        <w:rPr>
          <w:rFonts w:ascii="Calibri" w:hAnsi="Calibri" w:asciiTheme="minorHAnsi" w:hAnsiTheme="minorHAnsi"/>
          <w:b/>
          <w:sz w:val="28"/>
          <w:szCs w:val="28"/>
        </w:rPr>
        <w:t>9</w:t>
      </w:r>
      <w:r>
        <w:rPr>
          <w:rFonts w:ascii="Calibri" w:hAnsi="Calibri" w:asciiTheme="minorHAnsi" w:hAnsiTheme="minorHAnsi"/>
          <w:b/>
          <w:sz w:val="28"/>
          <w:szCs w:val="28"/>
        </w:rPr>
        <w:t>/2018</w:t>
      </w:r>
    </w:p>
    <w:p>
      <w:pPr>
        <w:pStyle w:val="Normal"/>
        <w:jc w:val="center"/>
        <w:rPr>
          <w:rFonts w:ascii="Calibri" w:hAnsi="Calibri" w:asciiTheme="minorHAnsi" w:hAnsiTheme="minorHAnsi"/>
          <w:b/>
          <w:b/>
          <w:sz w:val="32"/>
          <w:szCs w:val="32"/>
        </w:rPr>
      </w:pPr>
      <w:r>
        <w:rPr>
          <w:rFonts w:ascii="Calibri" w:hAnsi="Calibri" w:asciiTheme="minorHAnsi" w:hAnsiTheme="minorHAnsi"/>
          <w:b/>
          <w:sz w:val="28"/>
          <w:szCs w:val="28"/>
        </w:rPr>
        <w:t>Vereador Diego Bordonal Gonze</w:t>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center"/>
        <w:rPr>
          <w:rFonts w:ascii="Calibri" w:hAnsi="Calibri" w:asciiTheme="minorHAnsi" w:hAnsiTheme="minorHAnsi"/>
          <w:b/>
          <w:b/>
          <w:sz w:val="32"/>
          <w:szCs w:val="32"/>
        </w:rPr>
      </w:pPr>
      <w:r>
        <w:rPr>
          <w:rFonts w:ascii="Calibri" w:hAnsi="Calibri" w:asciiTheme="minorHAnsi" w:hAnsiTheme="minorHAnsi"/>
          <w:b/>
          <w:sz w:val="28"/>
          <w:szCs w:val="28"/>
        </w:rPr>
        <w:t>Sr. Presidente,</w:t>
      </w:r>
    </w:p>
    <w:p>
      <w:pPr>
        <w:pStyle w:val="Normal"/>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both"/>
        <w:rPr>
          <w:rFonts w:ascii="Calibri" w:hAnsi="Calibri" w:asciiTheme="minorHAnsi" w:hAnsiTheme="minorHAnsi"/>
          <w:sz w:val="32"/>
          <w:szCs w:val="32"/>
        </w:rPr>
      </w:pPr>
      <w:r>
        <w:rPr>
          <w:rFonts w:ascii="Calibri" w:hAnsi="Calibri" w:asciiTheme="minorHAnsi" w:hAnsiTheme="minorHAnsi"/>
          <w:b/>
          <w:sz w:val="28"/>
          <w:szCs w:val="28"/>
        </w:rPr>
        <w:tab/>
        <w:tab/>
      </w:r>
      <w:r>
        <w:rPr>
          <w:rFonts w:ascii="Calibri" w:hAnsi="Calibri" w:asciiTheme="minorHAnsi" w:hAnsiTheme="minorHAnsi"/>
          <w:sz w:val="28"/>
          <w:szCs w:val="28"/>
        </w:rPr>
        <w:t>Apresento a Vossa Senhoria nos termos regimentais a seguinte indicação:</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Web"/>
        <w:spacing w:lineRule="auto" w:line="360"/>
        <w:ind w:firstLine="708"/>
        <w:jc w:val="both"/>
        <w:rPr/>
      </w:pPr>
      <w:r>
        <w:rPr>
          <w:rFonts w:ascii="Calibri" w:hAnsi="Calibri" w:asciiTheme="minorHAnsi" w:hAnsiTheme="minorHAnsi"/>
          <w:sz w:val="28"/>
          <w:szCs w:val="28"/>
        </w:rPr>
        <w:tab/>
      </w:r>
      <w:r>
        <w:rPr>
          <w:rFonts w:cs="Calibri" w:ascii="Calibri" w:hAnsi="Calibri" w:asciiTheme="minorHAnsi" w:hAnsiTheme="minorHAnsi"/>
          <w:sz w:val="28"/>
          <w:szCs w:val="28"/>
        </w:rPr>
        <w:t xml:space="preserve">Que seja </w:t>
      </w:r>
      <w:r>
        <w:rPr>
          <w:rFonts w:cs="Calibri" w:ascii="Calibri" w:hAnsi="Calibri" w:asciiTheme="minorHAnsi" w:hAnsiTheme="minorHAnsi"/>
          <w:sz w:val="28"/>
          <w:szCs w:val="28"/>
        </w:rPr>
        <w:t>construído PSF no Bairro Gilson Lamha.</w:t>
      </w:r>
    </w:p>
    <w:p>
      <w:pPr>
        <w:pStyle w:val="Normal"/>
        <w:jc w:val="center"/>
        <w:rPr>
          <w:rFonts w:ascii="Calibri" w:hAnsi="Calibri" w:asciiTheme="minorHAnsi" w:hAnsiTheme="minorHAnsi"/>
          <w:sz w:val="32"/>
          <w:szCs w:val="32"/>
        </w:rPr>
      </w:pPr>
      <w:r>
        <w:rPr>
          <w:rFonts w:ascii="Calibri" w:hAnsi="Calibri" w:asciiTheme="minorHAnsi" w:hAnsiTheme="minorHAnsi"/>
          <w:sz w:val="28"/>
          <w:szCs w:val="28"/>
        </w:rPr>
        <w:t>JUSTIFICATIVA:</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spacing w:lineRule="auto" w:line="360"/>
        <w:jc w:val="both"/>
        <w:rPr/>
      </w:pPr>
      <w:r>
        <w:rPr>
          <w:rFonts w:ascii="Calibri" w:hAnsi="Calibri" w:asciiTheme="minorHAnsi" w:hAnsiTheme="minorHAnsi"/>
          <w:sz w:val="28"/>
          <w:szCs w:val="28"/>
        </w:rPr>
        <w:tab/>
      </w:r>
      <w:r>
        <w:rPr>
          <w:rFonts w:ascii="Calibri" w:hAnsi="Calibri" w:asciiTheme="minorHAnsi" w:hAnsiTheme="minorHAnsi"/>
          <w:sz w:val="28"/>
          <w:szCs w:val="28"/>
        </w:rPr>
        <w:t>Esta demanda é antiga. A muito tempo os moradores do bairro pedem que seja construído um posto de saúde lá, pois precisam se deslocar até o posto ao fim da avenida Governador Valadares para receber atendimento, um trajeto de mais de dois quilômetros. Nenhum outro posto de saúde de nossa cidade fica tão distante do bairro ao qual atende.</w:t>
      </w:r>
    </w:p>
    <w:p>
      <w:pPr>
        <w:pStyle w:val="Normal"/>
        <w:spacing w:lineRule="auto" w:line="360"/>
        <w:jc w:val="both"/>
        <w:rPr/>
      </w:pPr>
      <w:r>
        <w:rPr>
          <w:rFonts w:ascii="Calibri" w:hAnsi="Calibri" w:asciiTheme="minorHAnsi" w:hAnsiTheme="minorHAnsi"/>
          <w:sz w:val="28"/>
          <w:szCs w:val="28"/>
        </w:rPr>
        <w:tab/>
        <w:t>Contando com o apoio dos pares.</w:t>
      </w:r>
    </w:p>
    <w:p>
      <w:pPr>
        <w:pStyle w:val="Normal"/>
        <w:spacing w:lineRule="auto" w:line="360"/>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rPr/>
      </w:pPr>
      <w:r>
        <w:rPr>
          <w:rFonts w:ascii="Calibri" w:hAnsi="Calibri" w:asciiTheme="minorHAnsi" w:hAnsiTheme="minorHAnsi"/>
          <w:sz w:val="28"/>
          <w:szCs w:val="28"/>
        </w:rPr>
        <w:t>Em, 4 de junho de 2018.</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jc w:val="center"/>
        <w:rPr>
          <w:rFonts w:ascii="Calibri" w:hAnsi="Calibri" w:asciiTheme="minorHAnsi" w:hAnsiTheme="minorHAnsi"/>
          <w:sz w:val="32"/>
          <w:szCs w:val="32"/>
        </w:rPr>
      </w:pPr>
      <w:r>
        <w:rPr>
          <w:rFonts w:ascii="Calibri" w:hAnsi="Calibri" w:asciiTheme="minorHAnsi" w:hAnsiTheme="minorHAnsi"/>
          <w:sz w:val="28"/>
          <w:szCs w:val="28"/>
        </w:rPr>
        <w:t>Diego Bordonal Gonze</w:t>
      </w:r>
    </w:p>
    <w:p>
      <w:pPr>
        <w:pStyle w:val="Normal"/>
        <w:jc w:val="center"/>
        <w:rPr/>
      </w:pPr>
      <w:r>
        <w:rPr>
          <w:rFonts w:ascii="Calibri" w:hAnsi="Calibri" w:asciiTheme="minorHAnsi" w:hAnsiTheme="minorHAnsi"/>
          <w:sz w:val="28"/>
          <w:szCs w:val="28"/>
        </w:rPr>
        <w:t>VEREADOR PROPONENTE</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2">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character" w:styleId="Strong">
    <w:name w:val="Strong"/>
    <w:uiPriority w:val="22"/>
    <w:qFormat/>
    <w:rsid w:val="007c466b"/>
    <w:rPr>
      <w:b/>
      <w:bCs/>
    </w:rPr>
  </w:style>
  <w:style w:type="character" w:styleId="LinkdaInternet">
    <w:name w:val="Link da Internet"/>
    <w:basedOn w:val="DefaultParagraphFont"/>
    <w:uiPriority w:val="99"/>
    <w:unhideWhenUsed/>
    <w:rsid w:val="009b64fc"/>
    <w:rPr>
      <w:color w:val="0000FF" w:themeColor="hyperlink"/>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paragraph" w:styleId="NormalWeb">
    <w:name w:val="Normal (Web)"/>
    <w:basedOn w:val="Normal"/>
    <w:uiPriority w:val="99"/>
    <w:qFormat/>
    <w:rsid w:val="007c466b"/>
    <w:pPr>
      <w:spacing w:before="0" w:after="324"/>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LibreOffice/5.4.5.1$Windows_X86_64 LibreOffice_project/79c9829dd5d8054ec39a82dc51cd9eff340dbee8</Application>
  <Pages>1</Pages>
  <Words>110</Words>
  <Characters>579</Characters>
  <CharactersWithSpaces>681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2018-02-01T15:01:00Z</dcterms:created>
  <dc:creator>admin2</dc:creator>
  <dc:description/>
  <dc:language>pt-BR</dc:language>
  <cp:lastModifiedBy/>
  <cp:lastPrinted>2018-03-26T16:24:21Z</cp:lastPrinted>
  <dcterms:modified xsi:type="dcterms:W3CDTF">2018-06-04T14:03:36Z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