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8</w:t>
      </w:r>
      <w:r>
        <w:rPr>
          <w:rFonts w:ascii="Calibri" w:hAnsi="Calibri" w:asciiTheme="minorHAnsi" w:hAnsiTheme="minorHAnsi"/>
          <w:b/>
          <w:sz w:val="28"/>
          <w:szCs w:val="28"/>
        </w:rPr>
        <w:t>2</w:t>
      </w:r>
      <w:r>
        <w:rPr>
          <w:rFonts w:ascii="Calibri" w:hAnsi="Calibri" w:asciiTheme="minorHAnsi" w:hAnsiTheme="minorHAnsi"/>
          <w:b/>
          <w:sz w:val="28"/>
          <w:szCs w:val="28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Tiago Henrique Queiroz de Souza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Vice-Presidente,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 xml:space="preserve">Solicito que o Prefeito Municipal, 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que </w:t>
      </w:r>
      <w:r>
        <w:rPr>
          <w:rFonts w:cs="Calibri" w:ascii="Calibri" w:hAnsi="Calibri" w:asciiTheme="minorHAnsi" w:hAnsiTheme="minorHAnsi"/>
          <w:sz w:val="28"/>
          <w:szCs w:val="28"/>
        </w:rPr>
        <w:t>providencie a instalação de aparelhos de ar-condicionado na base do SAMU.</w:t>
      </w:r>
    </w:p>
    <w:p>
      <w:pPr>
        <w:pStyle w:val="NormalWeb"/>
        <w:spacing w:lineRule="auto" w:line="360"/>
        <w:ind w:firstLine="708"/>
        <w:jc w:val="center"/>
        <w:rPr/>
      </w:pPr>
      <w:r>
        <w:rPr>
          <w:rFonts w:cs="Calibri" w:ascii="Calibri" w:hAnsi="Calibri" w:asciiTheme="minorHAnsi" w:hAnsiTheme="minorHAnsi"/>
          <w:sz w:val="28"/>
          <w:szCs w:val="28"/>
        </w:rPr>
        <w:t>Justificativa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A base do SAMU é um local muito quente e que não possui janelas para a ventilação adequada. A instalação de ar-condicionado no local é medida de baixíssimo custo que resolveria este problema.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pares,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>Em, 16 de abril de 2018.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Tiago Henrique Queiroz de Souza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LibreOffice/5.4.5.1$Windows_X86_64 LibreOffice_project/79c9829dd5d8054ec39a82dc51cd9eff340dbee8</Application>
  <Pages>1</Pages>
  <Words>97</Words>
  <Characters>536</Characters>
  <CharactersWithSpaces>625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2018-04-16T17:41:00Z</cp:lastPrinted>
  <dcterms:modified xsi:type="dcterms:W3CDTF">2018-04-16T18:27:39Z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