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633B34">
        <w:rPr>
          <w:rFonts w:asciiTheme="minorHAnsi" w:hAnsiTheme="minorHAnsi"/>
          <w:b/>
          <w:sz w:val="24"/>
          <w:szCs w:val="24"/>
        </w:rPr>
        <w:t>97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4871D0">
        <w:rPr>
          <w:rFonts w:asciiTheme="minorHAnsi" w:hAnsiTheme="minorHAnsi"/>
          <w:b/>
          <w:sz w:val="24"/>
          <w:szCs w:val="24"/>
        </w:rPr>
        <w:t>Rafael Cândido Aquino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633B34" w:rsidRPr="00633B34" w:rsidRDefault="0052608F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33B34" w:rsidRPr="00633B34">
        <w:rPr>
          <w:rFonts w:asciiTheme="minorHAnsi" w:hAnsiTheme="minorHAnsi" w:cstheme="minorHAnsi"/>
          <w:sz w:val="24"/>
          <w:szCs w:val="24"/>
        </w:rPr>
        <w:t>Solicito da Secretaria de Obras que pro</w:t>
      </w:r>
      <w:r w:rsidR="00633B34">
        <w:rPr>
          <w:rFonts w:asciiTheme="minorHAnsi" w:hAnsiTheme="minorHAnsi" w:cstheme="minorHAnsi"/>
          <w:sz w:val="24"/>
          <w:szCs w:val="24"/>
        </w:rPr>
        <w:t>videncie a limpeza das caixas d’água, nos Postos de S</w:t>
      </w:r>
      <w:r w:rsidR="00633B34" w:rsidRPr="00633B34">
        <w:rPr>
          <w:rFonts w:asciiTheme="minorHAnsi" w:hAnsiTheme="minorHAnsi" w:cstheme="minorHAnsi"/>
          <w:sz w:val="24"/>
          <w:szCs w:val="24"/>
        </w:rPr>
        <w:t>aú</w:t>
      </w:r>
      <w:r w:rsidR="00633B34">
        <w:rPr>
          <w:rFonts w:asciiTheme="minorHAnsi" w:hAnsiTheme="minorHAnsi" w:cstheme="minorHAnsi"/>
          <w:sz w:val="24"/>
          <w:szCs w:val="24"/>
        </w:rPr>
        <w:t>de,</w:t>
      </w:r>
      <w:r w:rsidR="00633B34" w:rsidRPr="00633B34">
        <w:rPr>
          <w:rFonts w:asciiTheme="minorHAnsi" w:hAnsiTheme="minorHAnsi" w:cstheme="minorHAnsi"/>
          <w:sz w:val="24"/>
          <w:szCs w:val="24"/>
        </w:rPr>
        <w:t xml:space="preserve"> Escolas, Creche Municipal e demais prédios públicos.</w:t>
      </w:r>
    </w:p>
    <w:p w:rsidR="00633B34" w:rsidRPr="00633B34" w:rsidRDefault="00633B34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32CA" w:rsidRPr="004871D0" w:rsidRDefault="00F732CA" w:rsidP="00633B34">
      <w:pPr>
        <w:jc w:val="both"/>
      </w:pP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633B34" w:rsidRPr="00633B34" w:rsidRDefault="004871D0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633B34" w:rsidRPr="00633B34">
        <w:rPr>
          <w:rFonts w:asciiTheme="minorHAnsi" w:hAnsiTheme="minorHAnsi" w:cstheme="minorHAnsi"/>
          <w:sz w:val="24"/>
          <w:szCs w:val="24"/>
        </w:rPr>
        <w:t>Esta solicitação se faz a pedido de funcionários que relataram que em algun</w:t>
      </w:r>
      <w:r w:rsidR="00633B34">
        <w:rPr>
          <w:rFonts w:asciiTheme="minorHAnsi" w:hAnsiTheme="minorHAnsi" w:cstheme="minorHAnsi"/>
          <w:sz w:val="24"/>
          <w:szCs w:val="24"/>
        </w:rPr>
        <w:t>s lugares, a caixa não é limpa há</w:t>
      </w:r>
      <w:r w:rsidR="00633B34" w:rsidRPr="00633B34">
        <w:rPr>
          <w:rFonts w:asciiTheme="minorHAnsi" w:hAnsiTheme="minorHAnsi" w:cstheme="minorHAnsi"/>
          <w:sz w:val="24"/>
          <w:szCs w:val="24"/>
        </w:rPr>
        <w:t xml:space="preserve"> vários anos.</w:t>
      </w:r>
    </w:p>
    <w:p w:rsidR="00633B34" w:rsidRPr="00633B34" w:rsidRDefault="00633B34" w:rsidP="00633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633B34">
        <w:rPr>
          <w:rFonts w:asciiTheme="minorHAnsi" w:hAnsiTheme="minorHAnsi" w:cstheme="minorHAnsi"/>
          <w:sz w:val="24"/>
          <w:szCs w:val="24"/>
        </w:rPr>
        <w:t xml:space="preserve">A falta de higienização da caixa d’água </w:t>
      </w:r>
      <w:r>
        <w:rPr>
          <w:rFonts w:asciiTheme="minorHAnsi" w:hAnsiTheme="minorHAnsi" w:cstheme="minorHAnsi"/>
          <w:sz w:val="24"/>
          <w:szCs w:val="24"/>
        </w:rPr>
        <w:t>pode</w:t>
      </w:r>
      <w:r w:rsidRPr="00633B34">
        <w:rPr>
          <w:rFonts w:asciiTheme="minorHAnsi" w:hAnsiTheme="minorHAnsi" w:cstheme="minorHAnsi"/>
          <w:sz w:val="24"/>
          <w:szCs w:val="24"/>
        </w:rPr>
        <w:t xml:space="preserve"> ocasionar desde entupimentos devido a sujeir</w:t>
      </w:r>
      <w:r>
        <w:rPr>
          <w:rFonts w:asciiTheme="minorHAnsi" w:hAnsiTheme="minorHAnsi" w:cstheme="minorHAnsi"/>
          <w:sz w:val="24"/>
          <w:szCs w:val="24"/>
        </w:rPr>
        <w:t xml:space="preserve">a acumulada no fundo da caixa, </w:t>
      </w:r>
      <w:r w:rsidRPr="00633B34">
        <w:rPr>
          <w:rFonts w:asciiTheme="minorHAnsi" w:hAnsiTheme="minorHAnsi" w:cstheme="minorHAnsi"/>
          <w:sz w:val="24"/>
          <w:szCs w:val="24"/>
        </w:rPr>
        <w:t>o surgimento de algas que podem liberar toxinas, ou mais freqüentemente bactérias e protozoários que provocam sérios problemas de saúde para quem consumir essa água.</w:t>
      </w:r>
    </w:p>
    <w:p w:rsidR="004871D0" w:rsidRPr="004871D0" w:rsidRDefault="004871D0" w:rsidP="00633B34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D14EDB" w:rsidRDefault="00D14EDB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633B34">
        <w:rPr>
          <w:rFonts w:asciiTheme="minorHAnsi" w:hAnsiTheme="minorHAnsi"/>
          <w:sz w:val="24"/>
          <w:szCs w:val="24"/>
        </w:rPr>
        <w:t>27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4871D0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Rafael Cândido Aquino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FC" w:rsidRDefault="009B64FC" w:rsidP="00FF07C2">
      <w:r>
        <w:separator/>
      </w:r>
    </w:p>
  </w:endnote>
  <w:endnote w:type="continuationSeparator" w:id="1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FC" w:rsidRDefault="009B64FC" w:rsidP="00FF07C2">
      <w:r>
        <w:separator/>
      </w:r>
    </w:p>
  </w:footnote>
  <w:footnote w:type="continuationSeparator" w:id="1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6EE6"/>
    <w:rsid w:val="00072694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8357C"/>
    <w:rsid w:val="003E00F3"/>
    <w:rsid w:val="003E430C"/>
    <w:rsid w:val="003E4AA2"/>
    <w:rsid w:val="00403D9E"/>
    <w:rsid w:val="00433B8D"/>
    <w:rsid w:val="004871D0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E73BB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</cp:revision>
  <cp:lastPrinted>2016-02-01T23:08:00Z</cp:lastPrinted>
  <dcterms:created xsi:type="dcterms:W3CDTF">2017-03-27T19:09:00Z</dcterms:created>
  <dcterms:modified xsi:type="dcterms:W3CDTF">2017-03-27T19:09:00Z</dcterms:modified>
</cp:coreProperties>
</file>