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177" w:rsidRDefault="007C5177" w:rsidP="007C5177">
      <w:pPr>
        <w:pBdr>
          <w:top w:val="single" w:sz="12" w:space="1" w:color="auto"/>
          <w:bottom w:val="single" w:sz="12" w:space="1" w:color="auto"/>
        </w:pBdr>
        <w:jc w:val="center"/>
      </w:pPr>
      <w:r w:rsidRPr="00B800AD">
        <w:rPr>
          <w:sz w:val="36"/>
        </w:rPr>
        <w:t xml:space="preserve">COMISSÃO DE FINANÇAS, LEGISLAÇÃO E </w:t>
      </w:r>
      <w:proofErr w:type="gramStart"/>
      <w:r w:rsidRPr="00B800AD">
        <w:rPr>
          <w:sz w:val="36"/>
        </w:rPr>
        <w:t>JUSTIÇA</w:t>
      </w:r>
      <w:proofErr w:type="gramEnd"/>
    </w:p>
    <w:p w:rsidR="007C5177" w:rsidRDefault="007C5177" w:rsidP="007C5177">
      <w:pPr>
        <w:jc w:val="center"/>
      </w:pPr>
    </w:p>
    <w:p w:rsidR="007C5177" w:rsidRDefault="007C5177" w:rsidP="007C5177"/>
    <w:p w:rsidR="007C5177" w:rsidRDefault="007C5177" w:rsidP="007C5177"/>
    <w:p w:rsidR="007C5177" w:rsidRDefault="007C5177" w:rsidP="007C5177"/>
    <w:p w:rsidR="007C5177" w:rsidRDefault="007C5177" w:rsidP="007C5177"/>
    <w:p w:rsidR="007C5177" w:rsidRDefault="007C5177" w:rsidP="007C5177"/>
    <w:p w:rsidR="007C5177" w:rsidRDefault="007C5177" w:rsidP="007C5177"/>
    <w:p w:rsidR="007C5177" w:rsidRPr="00B800AD" w:rsidRDefault="007C5177" w:rsidP="007C5177">
      <w:pPr>
        <w:jc w:val="right"/>
        <w:rPr>
          <w:b/>
          <w:sz w:val="36"/>
        </w:rPr>
      </w:pPr>
      <w:r w:rsidRPr="00B800AD">
        <w:rPr>
          <w:b/>
          <w:sz w:val="36"/>
        </w:rPr>
        <w:t xml:space="preserve">Parecer nº </w:t>
      </w:r>
      <w:r>
        <w:rPr>
          <w:b/>
          <w:sz w:val="36"/>
        </w:rPr>
        <w:t>40</w:t>
      </w:r>
      <w:r w:rsidRPr="00B800AD">
        <w:rPr>
          <w:b/>
          <w:sz w:val="36"/>
        </w:rPr>
        <w:t>/2015</w:t>
      </w:r>
    </w:p>
    <w:p w:rsidR="007C5177" w:rsidRDefault="007C5177" w:rsidP="007C5177"/>
    <w:p w:rsidR="007C5177" w:rsidRDefault="007C5177" w:rsidP="007C5177">
      <w:pPr>
        <w:jc w:val="both"/>
        <w:rPr>
          <w:b/>
          <w:i/>
        </w:rPr>
      </w:pPr>
      <w:r w:rsidRPr="00B800AD">
        <w:rPr>
          <w:b/>
          <w:i/>
        </w:rPr>
        <w:t xml:space="preserve">Assunto: </w:t>
      </w:r>
      <w:r>
        <w:rPr>
          <w:b/>
          <w:i/>
        </w:rPr>
        <w:t>Decreto nº 04/2015</w:t>
      </w:r>
    </w:p>
    <w:p w:rsidR="007C5177" w:rsidRDefault="007C5177" w:rsidP="007C5177">
      <w:pPr>
        <w:jc w:val="both"/>
        <w:rPr>
          <w:b/>
          <w:i/>
        </w:rPr>
      </w:pPr>
      <w:proofErr w:type="gramStart"/>
      <w:r>
        <w:rPr>
          <w:b/>
          <w:i/>
        </w:rPr>
        <w:t>Relator(</w:t>
      </w:r>
      <w:proofErr w:type="gramEnd"/>
      <w:r>
        <w:rPr>
          <w:b/>
          <w:i/>
        </w:rPr>
        <w:t>a):</w:t>
      </w:r>
      <w:r w:rsidRPr="006E30C9">
        <w:t xml:space="preserve"> </w:t>
      </w:r>
      <w:r>
        <w:rPr>
          <w:b/>
          <w:i/>
        </w:rPr>
        <w:t>Ailton  Moreira Mendes</w:t>
      </w:r>
    </w:p>
    <w:p w:rsidR="007C5177" w:rsidRDefault="007C5177" w:rsidP="007C5177">
      <w:pPr>
        <w:pBdr>
          <w:bottom w:val="single" w:sz="12" w:space="1" w:color="auto"/>
        </w:pBdr>
        <w:jc w:val="both"/>
        <w:rPr>
          <w:b/>
          <w:i/>
        </w:rPr>
      </w:pPr>
    </w:p>
    <w:p w:rsidR="007C5177" w:rsidRDefault="007C5177" w:rsidP="007C5177">
      <w:pPr>
        <w:jc w:val="both"/>
        <w:rPr>
          <w:b/>
          <w:i/>
        </w:rPr>
      </w:pPr>
      <w:r>
        <w:rPr>
          <w:b/>
          <w:i/>
        </w:rPr>
        <w:tab/>
      </w:r>
    </w:p>
    <w:p w:rsidR="007C5177" w:rsidRDefault="007C5177" w:rsidP="007C5177">
      <w:pPr>
        <w:ind w:firstLine="708"/>
        <w:jc w:val="both"/>
      </w:pPr>
      <w:r>
        <w:t xml:space="preserve">Visa o presente Decreto Legislativo conceder título de cidadão honorário a </w:t>
      </w:r>
      <w:proofErr w:type="gramStart"/>
      <w:r>
        <w:t>sra.</w:t>
      </w:r>
      <w:proofErr w:type="gramEnd"/>
      <w:r>
        <w:t xml:space="preserve"> Dra. Ana Paula Barroso Siqueira.</w:t>
      </w:r>
    </w:p>
    <w:p w:rsidR="007C5177" w:rsidRDefault="007C5177" w:rsidP="007C5177">
      <w:pPr>
        <w:jc w:val="both"/>
      </w:pPr>
      <w:r>
        <w:tab/>
        <w:t>Após tramitação, a presente proposição obteve parecer favorável e consequentemente encaminhamento para a Comissão de Finanças Legislação e Justiça.</w:t>
      </w:r>
    </w:p>
    <w:p w:rsidR="007C5177" w:rsidRDefault="007C5177" w:rsidP="007C5177">
      <w:pPr>
        <w:jc w:val="both"/>
      </w:pPr>
      <w:r>
        <w:tab/>
        <w:t>É a síntese do ocorrido, passamos ao relatório.</w:t>
      </w:r>
    </w:p>
    <w:p w:rsidR="007C5177" w:rsidRDefault="007C5177" w:rsidP="007C5177">
      <w:pPr>
        <w:jc w:val="both"/>
      </w:pPr>
      <w:r>
        <w:br w:type="page"/>
      </w:r>
    </w:p>
    <w:p w:rsidR="007C5177" w:rsidRDefault="007C5177" w:rsidP="007C5177">
      <w:pPr>
        <w:jc w:val="both"/>
      </w:pPr>
    </w:p>
    <w:p w:rsidR="007C5177" w:rsidRPr="006C1D42" w:rsidRDefault="007C5177" w:rsidP="007C5177">
      <w:pPr>
        <w:pBdr>
          <w:top w:val="single" w:sz="12" w:space="1" w:color="auto"/>
          <w:bottom w:val="single" w:sz="12" w:space="1" w:color="auto"/>
        </w:pBdr>
        <w:jc w:val="center"/>
        <w:rPr>
          <w:b/>
          <w:sz w:val="28"/>
        </w:rPr>
      </w:pPr>
      <w:r w:rsidRPr="006C1D42">
        <w:rPr>
          <w:b/>
          <w:sz w:val="28"/>
        </w:rPr>
        <w:t>VOTO DO RELATOR</w:t>
      </w:r>
    </w:p>
    <w:p w:rsidR="007C5177" w:rsidRDefault="007C5177" w:rsidP="007C5177">
      <w:pPr>
        <w:ind w:firstLine="708"/>
        <w:jc w:val="both"/>
      </w:pPr>
    </w:p>
    <w:p w:rsidR="007C5177" w:rsidRDefault="007C5177" w:rsidP="007C5177">
      <w:pPr>
        <w:spacing w:line="360" w:lineRule="auto"/>
        <w:ind w:firstLine="708"/>
        <w:jc w:val="both"/>
      </w:pPr>
      <w:r>
        <w:t>As normas para concessão do título de menção Honrosa</w:t>
      </w:r>
      <w:proofErr w:type="gramStart"/>
      <w:r>
        <w:t>, encontram-se</w:t>
      </w:r>
      <w:proofErr w:type="gramEnd"/>
      <w:r>
        <w:t xml:space="preserve"> estabelecidas no Regimento Interno desta Casa Legislativa, sendo tratada em seu Capitulo III.</w:t>
      </w:r>
    </w:p>
    <w:p w:rsidR="007C5177" w:rsidRDefault="007C5177" w:rsidP="007C5177">
      <w:pPr>
        <w:spacing w:line="360" w:lineRule="auto"/>
        <w:ind w:firstLine="708"/>
        <w:jc w:val="both"/>
      </w:pPr>
      <w:r>
        <w:t xml:space="preserve"> O art</w:t>
      </w:r>
      <w:r w:rsidRPr="0076048D">
        <w:t>. 160</w:t>
      </w:r>
      <w:r>
        <w:t>, em especial o inciso III,</w:t>
      </w:r>
      <w:proofErr w:type="gramStart"/>
      <w:r>
        <w:t xml:space="preserve">  </w:t>
      </w:r>
      <w:proofErr w:type="gramEnd"/>
      <w:r>
        <w:t>do RI, assim define as condições para a sua concessão, vejamos:</w:t>
      </w:r>
    </w:p>
    <w:p w:rsidR="007C5177" w:rsidRDefault="007C5177" w:rsidP="007C5177">
      <w:pPr>
        <w:spacing w:line="360" w:lineRule="auto"/>
        <w:ind w:left="2835"/>
        <w:jc w:val="both"/>
      </w:pPr>
      <w:r>
        <w:t>Art. 160</w:t>
      </w:r>
      <w:r w:rsidRPr="0076048D">
        <w:t xml:space="preserve"> – Na concessão das honrarias previstas no artigo anterior observar-se-ão os seguintes critérios, a serem verificados no histórico dos prováveis agraciados:</w:t>
      </w:r>
    </w:p>
    <w:p w:rsidR="007C5177" w:rsidRDefault="007C5177" w:rsidP="007C5177">
      <w:pPr>
        <w:spacing w:line="360" w:lineRule="auto"/>
        <w:ind w:left="2835"/>
        <w:jc w:val="both"/>
      </w:pPr>
      <w:r>
        <w:t>I – Titulo de Cidadão Honorário:</w:t>
      </w:r>
      <w:proofErr w:type="gramStart"/>
      <w:r>
        <w:t xml:space="preserve">  </w:t>
      </w:r>
    </w:p>
    <w:p w:rsidR="007C5177" w:rsidRDefault="007C5177" w:rsidP="007C5177">
      <w:pPr>
        <w:spacing w:line="360" w:lineRule="auto"/>
        <w:ind w:left="2835"/>
        <w:jc w:val="both"/>
      </w:pPr>
      <w:proofErr w:type="gramEnd"/>
      <w:r>
        <w:t>a) pessoas não naturais do município e que tenham nele residido por um período nunca inferior a 05 anos;</w:t>
      </w:r>
      <w:proofErr w:type="gramStart"/>
      <w:r>
        <w:t xml:space="preserve">  </w:t>
      </w:r>
    </w:p>
    <w:p w:rsidR="007C5177" w:rsidRDefault="007C5177" w:rsidP="007C5177">
      <w:pPr>
        <w:spacing w:line="360" w:lineRule="auto"/>
        <w:ind w:left="2835"/>
        <w:jc w:val="both"/>
      </w:pPr>
      <w:proofErr w:type="gramEnd"/>
      <w:r>
        <w:t xml:space="preserve">b) ser pessoa que reconhecidamente tenha prestado serviços ao município ou nele se destacado pela atuação exemplar na vida publica ou particular; </w:t>
      </w:r>
    </w:p>
    <w:p w:rsidR="007C5177" w:rsidRDefault="007C5177" w:rsidP="007C5177">
      <w:pPr>
        <w:spacing w:line="360" w:lineRule="auto"/>
        <w:ind w:left="2835"/>
        <w:jc w:val="both"/>
      </w:pPr>
      <w:r>
        <w:t>c) apresentação do currículo do homenageado onde constam detalhadamente os relevantes serviços mencionados na alínea anterior, através de justificativa do Vereador proponente;</w:t>
      </w:r>
      <w:proofErr w:type="gramStart"/>
      <w:r>
        <w:t xml:space="preserve">  </w:t>
      </w:r>
    </w:p>
    <w:p w:rsidR="007C5177" w:rsidRDefault="007C5177" w:rsidP="007C5177">
      <w:pPr>
        <w:spacing w:line="360" w:lineRule="auto"/>
        <w:ind w:left="2835"/>
        <w:jc w:val="both"/>
      </w:pPr>
      <w:proofErr w:type="gramEnd"/>
      <w:r>
        <w:t xml:space="preserve">d) aquiescência do agraciado.  </w:t>
      </w:r>
    </w:p>
    <w:p w:rsidR="007C5177" w:rsidRDefault="007C5177" w:rsidP="007C5177">
      <w:pPr>
        <w:spacing w:line="360" w:lineRule="auto"/>
        <w:ind w:left="2835"/>
        <w:jc w:val="both"/>
      </w:pPr>
      <w:r>
        <w:t xml:space="preserve">II – Titulo de Cidadão Benemérito: os mesmos critérios previstos na Concessão do Titulo de Cidadão Honorário exceto alínea “a”.  </w:t>
      </w:r>
    </w:p>
    <w:p w:rsidR="007C5177" w:rsidRDefault="007C5177" w:rsidP="007C5177">
      <w:pPr>
        <w:spacing w:line="360" w:lineRule="auto"/>
        <w:ind w:left="2835"/>
        <w:jc w:val="both"/>
      </w:pPr>
      <w:r>
        <w:t>§ 1º – na Concessão dos Títulos anteriormente mencionados observar-se-á a maioria (dois terços) na verificação do quorum;</w:t>
      </w:r>
      <w:proofErr w:type="gramStart"/>
      <w:r>
        <w:t xml:space="preserve">  </w:t>
      </w:r>
    </w:p>
    <w:p w:rsidR="007C5177" w:rsidRDefault="007C5177" w:rsidP="007C5177">
      <w:pPr>
        <w:spacing w:line="360" w:lineRule="auto"/>
        <w:ind w:left="2835"/>
        <w:jc w:val="both"/>
      </w:pPr>
      <w:proofErr w:type="gramEnd"/>
      <w:r>
        <w:t>§ 2º – cada Vereador somente poderá apresentar um Título por ano de cada honraria;</w:t>
      </w:r>
      <w:proofErr w:type="gramStart"/>
      <w:r>
        <w:t xml:space="preserve">  </w:t>
      </w:r>
    </w:p>
    <w:p w:rsidR="007C5177" w:rsidRDefault="007C5177" w:rsidP="007C5177">
      <w:pPr>
        <w:spacing w:line="360" w:lineRule="auto"/>
        <w:ind w:left="2835"/>
        <w:jc w:val="both"/>
      </w:pPr>
      <w:proofErr w:type="gramEnd"/>
      <w:r>
        <w:t xml:space="preserve">§ 3º – A honraria que não for entregue dentro da mesma Legislatura, na qual for concedida será considerada sem efeito.  </w:t>
      </w:r>
    </w:p>
    <w:p w:rsidR="007C5177" w:rsidRDefault="007C5177" w:rsidP="007C5177">
      <w:pPr>
        <w:spacing w:line="360" w:lineRule="auto"/>
        <w:ind w:left="2835"/>
        <w:jc w:val="both"/>
      </w:pPr>
      <w:r>
        <w:lastRenderedPageBreak/>
        <w:t xml:space="preserve">§ 4º – A entrega das honrarias anteriormente mencionada será sempre em sessão solene da Câmara.  </w:t>
      </w:r>
    </w:p>
    <w:p w:rsidR="007C5177" w:rsidRDefault="007C5177" w:rsidP="007C5177">
      <w:pPr>
        <w:spacing w:line="360" w:lineRule="auto"/>
        <w:jc w:val="both"/>
      </w:pPr>
      <w:r>
        <w:t>Verifica-se que há legitimidade do proponente, bem como neste ano o Vereador proponente não fez a indicação de qualquer outro agraciado, cumprindo formalmente as exigências legais.</w:t>
      </w:r>
    </w:p>
    <w:p w:rsidR="007C5177" w:rsidRDefault="007C5177" w:rsidP="007C5177">
      <w:pPr>
        <w:spacing w:line="360" w:lineRule="auto"/>
        <w:jc w:val="both"/>
      </w:pPr>
      <w:r>
        <w:t>Diante disso, a Comissão de Finanças, Legislação e Justiça pelas razões acima descrita,</w:t>
      </w:r>
      <w:proofErr w:type="gramStart"/>
      <w:r>
        <w:t xml:space="preserve">  </w:t>
      </w:r>
      <w:proofErr w:type="gramEnd"/>
      <w:r>
        <w:t xml:space="preserve">por unanimidade é </w:t>
      </w:r>
      <w:r>
        <w:rPr>
          <w:b/>
          <w:u w:val="single"/>
        </w:rPr>
        <w:t xml:space="preserve">FAVORÁVEL </w:t>
      </w:r>
      <w:r>
        <w:t>à tramitação do presente projeto de lei, não encontram-se óbices à apreciação de mérito pelo Plenário desta Casa.</w:t>
      </w:r>
    </w:p>
    <w:p w:rsidR="007C5177" w:rsidRDefault="007C5177" w:rsidP="007C5177">
      <w:pPr>
        <w:spacing w:line="360" w:lineRule="auto"/>
        <w:jc w:val="both"/>
      </w:pPr>
      <w:r>
        <w:t>Bicas, 30 de novembro de 2015.</w:t>
      </w:r>
    </w:p>
    <w:p w:rsidR="007C5177" w:rsidRDefault="007C5177" w:rsidP="007C5177">
      <w:pPr>
        <w:jc w:val="both"/>
      </w:pPr>
    </w:p>
    <w:p w:rsidR="007C5177" w:rsidRDefault="007C5177" w:rsidP="007C5177">
      <w:pPr>
        <w:jc w:val="both"/>
      </w:pPr>
    </w:p>
    <w:p w:rsidR="007C5177" w:rsidRDefault="007C5177" w:rsidP="007C5177">
      <w:pPr>
        <w:jc w:val="center"/>
      </w:pPr>
      <w:r>
        <w:t>Ailton Moreira Mendes</w:t>
      </w:r>
    </w:p>
    <w:p w:rsidR="007C5177" w:rsidRDefault="007C5177" w:rsidP="007C5177">
      <w:pPr>
        <w:jc w:val="center"/>
      </w:pPr>
      <w:r>
        <w:t>Relator</w:t>
      </w:r>
    </w:p>
    <w:p w:rsidR="007C5177" w:rsidRDefault="007C5177" w:rsidP="007C5177"/>
    <w:p w:rsidR="007C5177" w:rsidRDefault="007C5177" w:rsidP="007C5177"/>
    <w:p w:rsidR="007C5177" w:rsidRDefault="007C5177" w:rsidP="007C5177">
      <w:r>
        <w:t>Votaram com o relator os vereadores</w:t>
      </w:r>
    </w:p>
    <w:p w:rsidR="007C5177" w:rsidRDefault="007C5177" w:rsidP="007C5177"/>
    <w:p w:rsidR="007C5177" w:rsidRDefault="007C5177" w:rsidP="007C5177"/>
    <w:p w:rsidR="007C5177" w:rsidRDefault="007C5177" w:rsidP="007C5177">
      <w:r>
        <w:t>Maria Elizabeth Gouvea Silva</w:t>
      </w:r>
      <w:r>
        <w:tab/>
      </w:r>
      <w:r>
        <w:tab/>
      </w:r>
      <w:r>
        <w:tab/>
      </w:r>
      <w:r>
        <w:tab/>
      </w:r>
      <w:r>
        <w:tab/>
        <w:t>Julio César de Sales Pereira</w:t>
      </w:r>
    </w:p>
    <w:p w:rsidR="007C5177" w:rsidRPr="00AA1781" w:rsidRDefault="007C5177" w:rsidP="007C5177">
      <w:pPr>
        <w:jc w:val="both"/>
      </w:pPr>
    </w:p>
    <w:p w:rsidR="007C5177" w:rsidRDefault="007C5177" w:rsidP="007C5177">
      <w:pPr>
        <w:jc w:val="both"/>
      </w:pPr>
    </w:p>
    <w:p w:rsidR="007C5177" w:rsidRPr="00326DD4" w:rsidRDefault="007C5177" w:rsidP="007C5177">
      <w:pPr>
        <w:jc w:val="both"/>
      </w:pPr>
    </w:p>
    <w:p w:rsidR="007C5177" w:rsidRPr="00B800AD" w:rsidRDefault="007C5177" w:rsidP="007C5177">
      <w:pPr>
        <w:jc w:val="both"/>
      </w:pPr>
    </w:p>
    <w:p w:rsidR="007C5177" w:rsidRPr="00326DD4" w:rsidRDefault="007C5177" w:rsidP="007C5177">
      <w:pPr>
        <w:jc w:val="both"/>
      </w:pPr>
    </w:p>
    <w:p w:rsidR="007C5177" w:rsidRPr="00326DD4" w:rsidRDefault="007C5177" w:rsidP="007C5177">
      <w:pPr>
        <w:jc w:val="both"/>
      </w:pPr>
    </w:p>
    <w:p w:rsidR="00705F3F" w:rsidRPr="007C5177" w:rsidRDefault="00705F3F" w:rsidP="007C5177">
      <w:pPr>
        <w:rPr>
          <w:szCs w:val="28"/>
        </w:rPr>
      </w:pPr>
    </w:p>
    <w:sectPr w:rsidR="00705F3F" w:rsidRPr="007C5177" w:rsidSect="00255F08">
      <w:headerReference w:type="default" r:id="rId7"/>
      <w:footerReference w:type="even" r:id="rId8"/>
      <w:footerReference w:type="default" r:id="rId9"/>
      <w:pgSz w:w="11907" w:h="16840" w:code="9"/>
      <w:pgMar w:top="3119" w:right="1418" w:bottom="141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3E9" w:rsidRDefault="00D763E9">
      <w:r>
        <w:separator/>
      </w:r>
    </w:p>
  </w:endnote>
  <w:endnote w:type="continuationSeparator" w:id="0">
    <w:p w:rsidR="00D763E9" w:rsidRDefault="00D763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E96" w:rsidRDefault="00774E96" w:rsidP="003417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74E96" w:rsidRDefault="00774E96" w:rsidP="008E0C76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E96" w:rsidRDefault="00774E96" w:rsidP="003417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C5177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774E96" w:rsidRPr="00ED65B3" w:rsidRDefault="007D477D" w:rsidP="008E0C76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19050" t="0" r="0" b="0"/>
          <wp:wrapTight wrapText="bothSides">
            <wp:wrapPolygon edited="0">
              <wp:start x="-1800" y="0"/>
              <wp:lineTo x="-1800" y="20062"/>
              <wp:lineTo x="21600" y="20062"/>
              <wp:lineTo x="21600" y="0"/>
              <wp:lineTo x="-1800" y="0"/>
            </wp:wrapPolygon>
          </wp:wrapTight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74E96" w:rsidRPr="00ED65B3">
      <w:rPr>
        <w:rFonts w:ascii="Arial" w:hAnsi="Arial" w:cs="Arial"/>
        <w:color w:val="808080"/>
        <w:sz w:val="16"/>
        <w:szCs w:val="16"/>
      </w:rPr>
      <w:t>Papel reciclado, menor custo ambiental - Lei Municipal nº 1.416/</w:t>
    </w:r>
    <w:proofErr w:type="gramStart"/>
    <w:r w:rsidR="00774E96" w:rsidRPr="00ED65B3">
      <w:rPr>
        <w:rFonts w:ascii="Arial" w:hAnsi="Arial" w:cs="Arial"/>
        <w:color w:val="808080"/>
        <w:sz w:val="16"/>
        <w:szCs w:val="16"/>
      </w:rPr>
      <w:t>2009</w:t>
    </w:r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3E9" w:rsidRDefault="00D763E9">
      <w:r>
        <w:separator/>
      </w:r>
    </w:p>
  </w:footnote>
  <w:footnote w:type="continuationSeparator" w:id="0">
    <w:p w:rsidR="00D763E9" w:rsidRDefault="00D763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E96" w:rsidRPr="003609AE" w:rsidRDefault="00774E96" w:rsidP="00341780">
    <w:pPr>
      <w:pStyle w:val="Ttulo5"/>
      <w:tabs>
        <w:tab w:val="left" w:pos="4820"/>
      </w:tabs>
      <w:jc w:val="left"/>
      <w:rPr>
        <w:rFonts w:ascii="Bookman Old Style" w:hAnsi="Bookman Old Style"/>
        <w:sz w:val="40"/>
      </w:rPr>
    </w:pPr>
    <w:r>
      <w:rPr>
        <w:rFonts w:ascii="Bookman Old Style" w:hAnsi="Bookman Old Style"/>
        <w:noProof/>
        <w:color w:val="0000FF"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1in;margin-top:2.95pt;width:387pt;height:81pt;z-index:251656704" stroked="f">
          <v:textbox style="mso-next-textbox:#_x0000_s1030">
            <w:txbxContent>
              <w:p w:rsidR="00774E96" w:rsidRPr="003609AE" w:rsidRDefault="00774E96" w:rsidP="003609AE">
                <w:pPr>
                  <w:pStyle w:val="Ttulo5"/>
                  <w:rPr>
                    <w:rFonts w:ascii="Arial" w:hAnsi="Arial" w:cs="Arial"/>
                    <w:sz w:val="52"/>
                    <w:szCs w:val="52"/>
                  </w:rPr>
                </w:pPr>
                <w:r w:rsidRPr="003609AE">
                  <w:rPr>
                    <w:rFonts w:ascii="Arial" w:hAnsi="Arial" w:cs="Arial"/>
                    <w:sz w:val="52"/>
                    <w:szCs w:val="52"/>
                  </w:rPr>
                  <w:t>Câmara Municipal de Bicas</w:t>
                </w:r>
              </w:p>
              <w:p w:rsidR="00774E96" w:rsidRPr="003609AE" w:rsidRDefault="00774E96" w:rsidP="003609AE">
                <w:pPr>
                  <w:pStyle w:val="Ttulo5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PRAÇA RAUL SOARES, 20 – CENTRO – BICAS – CEP</w:t>
                </w:r>
                <w:proofErr w:type="gramStart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.:</w:t>
                </w:r>
                <w:proofErr w:type="gramEnd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36.600-000</w:t>
                </w:r>
              </w:p>
              <w:p w:rsidR="00774E96" w:rsidRPr="003609AE" w:rsidRDefault="00774E96" w:rsidP="003609AE">
                <w:pPr>
                  <w:pStyle w:val="Ttulo6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Tel/Fax</w:t>
                </w:r>
                <w:proofErr w:type="gramStart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.:</w:t>
                </w:r>
                <w:proofErr w:type="gramEnd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0XX 32 – 3271 – 2973 </w:t>
                </w:r>
              </w:p>
              <w:p w:rsidR="00774E96" w:rsidRPr="003609AE" w:rsidRDefault="00774E96" w:rsidP="003609AE">
                <w:pPr>
                  <w:pStyle w:val="Ttulo5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ESTADO DE MINAS GERAIS</w:t>
                </w:r>
              </w:p>
              <w:p w:rsidR="00774E96" w:rsidRDefault="00774E96"/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4" type="#_x0000_t75" style="position:absolute;margin-left:.35pt;margin-top:0;width:81.75pt;height:98.25pt;z-index:251658752">
          <v:imagedata r:id="rId1" o:title=""/>
        </v:shape>
        <o:OLEObject Type="Embed" ProgID="CorelDRAW.Graphic.13" ShapeID="_x0000_s1034" DrawAspect="Content" ObjectID="_1510060582" r:id="rId2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15797"/>
    <w:multiLevelType w:val="hybridMultilevel"/>
    <w:tmpl w:val="C8725AF4"/>
    <w:lvl w:ilvl="0" w:tplc="7A6858B6">
      <w:start w:val="1"/>
      <w:numFmt w:val="lowerLetter"/>
      <w:lvlText w:val="%1)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>
    <w:nsid w:val="11A52D0A"/>
    <w:multiLevelType w:val="hybridMultilevel"/>
    <w:tmpl w:val="20C2207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343183"/>
    <w:multiLevelType w:val="hybridMultilevel"/>
    <w:tmpl w:val="A88A2306"/>
    <w:lvl w:ilvl="0" w:tplc="4A5C0CD6">
      <w:start w:val="1"/>
      <w:numFmt w:val="upperRoman"/>
      <w:lvlText w:val="%1-"/>
      <w:lvlJc w:val="left"/>
      <w:pPr>
        <w:ind w:left="35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>
    <w:nsid w:val="597B1393"/>
    <w:multiLevelType w:val="hybridMultilevel"/>
    <w:tmpl w:val="33BADC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B607B"/>
    <w:multiLevelType w:val="hybridMultilevel"/>
    <w:tmpl w:val="5F68B2BE"/>
    <w:lvl w:ilvl="0" w:tplc="479CAE8A">
      <w:start w:val="1"/>
      <w:numFmt w:val="lowerLetter"/>
      <w:lvlText w:val="%1)"/>
      <w:lvlJc w:val="left"/>
      <w:pPr>
        <w:ind w:left="39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35" w:hanging="360"/>
      </w:pPr>
    </w:lvl>
    <w:lvl w:ilvl="2" w:tplc="0416001B" w:tentative="1">
      <w:start w:val="1"/>
      <w:numFmt w:val="lowerRoman"/>
      <w:lvlText w:val="%3."/>
      <w:lvlJc w:val="right"/>
      <w:pPr>
        <w:ind w:left="5355" w:hanging="180"/>
      </w:pPr>
    </w:lvl>
    <w:lvl w:ilvl="3" w:tplc="0416000F" w:tentative="1">
      <w:start w:val="1"/>
      <w:numFmt w:val="decimal"/>
      <w:lvlText w:val="%4."/>
      <w:lvlJc w:val="left"/>
      <w:pPr>
        <w:ind w:left="6075" w:hanging="360"/>
      </w:pPr>
    </w:lvl>
    <w:lvl w:ilvl="4" w:tplc="04160019" w:tentative="1">
      <w:start w:val="1"/>
      <w:numFmt w:val="lowerLetter"/>
      <w:lvlText w:val="%5."/>
      <w:lvlJc w:val="left"/>
      <w:pPr>
        <w:ind w:left="6795" w:hanging="360"/>
      </w:pPr>
    </w:lvl>
    <w:lvl w:ilvl="5" w:tplc="0416001B" w:tentative="1">
      <w:start w:val="1"/>
      <w:numFmt w:val="lowerRoman"/>
      <w:lvlText w:val="%6."/>
      <w:lvlJc w:val="right"/>
      <w:pPr>
        <w:ind w:left="7515" w:hanging="180"/>
      </w:pPr>
    </w:lvl>
    <w:lvl w:ilvl="6" w:tplc="0416000F" w:tentative="1">
      <w:start w:val="1"/>
      <w:numFmt w:val="decimal"/>
      <w:lvlText w:val="%7."/>
      <w:lvlJc w:val="left"/>
      <w:pPr>
        <w:ind w:left="8235" w:hanging="360"/>
      </w:pPr>
    </w:lvl>
    <w:lvl w:ilvl="7" w:tplc="04160019" w:tentative="1">
      <w:start w:val="1"/>
      <w:numFmt w:val="lowerLetter"/>
      <w:lvlText w:val="%8."/>
      <w:lvlJc w:val="left"/>
      <w:pPr>
        <w:ind w:left="8955" w:hanging="360"/>
      </w:pPr>
    </w:lvl>
    <w:lvl w:ilvl="8" w:tplc="0416001B" w:tentative="1">
      <w:start w:val="1"/>
      <w:numFmt w:val="lowerRoman"/>
      <w:lvlText w:val="%9."/>
      <w:lvlJc w:val="right"/>
      <w:pPr>
        <w:ind w:left="9675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47811"/>
    <w:rsid w:val="000011E2"/>
    <w:rsid w:val="00020A1A"/>
    <w:rsid w:val="0003096C"/>
    <w:rsid w:val="00037CD1"/>
    <w:rsid w:val="00044205"/>
    <w:rsid w:val="00054892"/>
    <w:rsid w:val="00055588"/>
    <w:rsid w:val="00067E76"/>
    <w:rsid w:val="000703AC"/>
    <w:rsid w:val="00073F6C"/>
    <w:rsid w:val="000807DA"/>
    <w:rsid w:val="000968E0"/>
    <w:rsid w:val="000A036A"/>
    <w:rsid w:val="000A080F"/>
    <w:rsid w:val="000A59F3"/>
    <w:rsid w:val="000A61FF"/>
    <w:rsid w:val="000B2DB2"/>
    <w:rsid w:val="000B408F"/>
    <w:rsid w:val="000D0BF6"/>
    <w:rsid w:val="000D4B0A"/>
    <w:rsid w:val="000F3EDC"/>
    <w:rsid w:val="00102E43"/>
    <w:rsid w:val="00105802"/>
    <w:rsid w:val="00111268"/>
    <w:rsid w:val="001226C0"/>
    <w:rsid w:val="00124C21"/>
    <w:rsid w:val="00126176"/>
    <w:rsid w:val="0013289D"/>
    <w:rsid w:val="00132A61"/>
    <w:rsid w:val="00134514"/>
    <w:rsid w:val="00145AF0"/>
    <w:rsid w:val="00170299"/>
    <w:rsid w:val="00173839"/>
    <w:rsid w:val="0018370D"/>
    <w:rsid w:val="00185770"/>
    <w:rsid w:val="00185E26"/>
    <w:rsid w:val="00185FB3"/>
    <w:rsid w:val="00190BC9"/>
    <w:rsid w:val="0019140B"/>
    <w:rsid w:val="00191C5F"/>
    <w:rsid w:val="001A608C"/>
    <w:rsid w:val="001B7CFF"/>
    <w:rsid w:val="001C58E5"/>
    <w:rsid w:val="001C7208"/>
    <w:rsid w:val="001D2FC4"/>
    <w:rsid w:val="001E0535"/>
    <w:rsid w:val="001E13D5"/>
    <w:rsid w:val="001E3B33"/>
    <w:rsid w:val="001F0135"/>
    <w:rsid w:val="001F0BE7"/>
    <w:rsid w:val="0020010E"/>
    <w:rsid w:val="002052BD"/>
    <w:rsid w:val="002079BD"/>
    <w:rsid w:val="00215F38"/>
    <w:rsid w:val="002220E6"/>
    <w:rsid w:val="00226BBB"/>
    <w:rsid w:val="00230B70"/>
    <w:rsid w:val="00237BEE"/>
    <w:rsid w:val="00241373"/>
    <w:rsid w:val="00255F08"/>
    <w:rsid w:val="00273354"/>
    <w:rsid w:val="002734E0"/>
    <w:rsid w:val="00280B9C"/>
    <w:rsid w:val="00296F36"/>
    <w:rsid w:val="0029773F"/>
    <w:rsid w:val="00297B7B"/>
    <w:rsid w:val="002A163B"/>
    <w:rsid w:val="002A5E26"/>
    <w:rsid w:val="002A765D"/>
    <w:rsid w:val="002B0617"/>
    <w:rsid w:val="002B61A9"/>
    <w:rsid w:val="002B68AD"/>
    <w:rsid w:val="002C4458"/>
    <w:rsid w:val="002D294E"/>
    <w:rsid w:val="002E1600"/>
    <w:rsid w:val="002F0BE4"/>
    <w:rsid w:val="002F22F3"/>
    <w:rsid w:val="002F3A91"/>
    <w:rsid w:val="002F5ECE"/>
    <w:rsid w:val="002F5F29"/>
    <w:rsid w:val="00301B0F"/>
    <w:rsid w:val="00302A08"/>
    <w:rsid w:val="003108C3"/>
    <w:rsid w:val="00310B71"/>
    <w:rsid w:val="00312272"/>
    <w:rsid w:val="003142A3"/>
    <w:rsid w:val="003227A1"/>
    <w:rsid w:val="003271B1"/>
    <w:rsid w:val="00332440"/>
    <w:rsid w:val="003404D2"/>
    <w:rsid w:val="00341780"/>
    <w:rsid w:val="003447B9"/>
    <w:rsid w:val="003470B3"/>
    <w:rsid w:val="003609AE"/>
    <w:rsid w:val="00365427"/>
    <w:rsid w:val="00394284"/>
    <w:rsid w:val="0039551B"/>
    <w:rsid w:val="0039759A"/>
    <w:rsid w:val="003A12DF"/>
    <w:rsid w:val="003A14B2"/>
    <w:rsid w:val="003A252F"/>
    <w:rsid w:val="003A3C5D"/>
    <w:rsid w:val="003A6D51"/>
    <w:rsid w:val="003B7559"/>
    <w:rsid w:val="003C656A"/>
    <w:rsid w:val="003D5497"/>
    <w:rsid w:val="003D5C15"/>
    <w:rsid w:val="003D7569"/>
    <w:rsid w:val="003F3B0F"/>
    <w:rsid w:val="003F7860"/>
    <w:rsid w:val="00402A2F"/>
    <w:rsid w:val="004105D2"/>
    <w:rsid w:val="00411DF6"/>
    <w:rsid w:val="0041425F"/>
    <w:rsid w:val="0041537B"/>
    <w:rsid w:val="00416557"/>
    <w:rsid w:val="004166C4"/>
    <w:rsid w:val="00430C38"/>
    <w:rsid w:val="00437590"/>
    <w:rsid w:val="00444012"/>
    <w:rsid w:val="0045258A"/>
    <w:rsid w:val="004540A7"/>
    <w:rsid w:val="004727E4"/>
    <w:rsid w:val="00474AA5"/>
    <w:rsid w:val="004763DC"/>
    <w:rsid w:val="00495902"/>
    <w:rsid w:val="004A6AEE"/>
    <w:rsid w:val="004A7722"/>
    <w:rsid w:val="004B3DD7"/>
    <w:rsid w:val="004B593C"/>
    <w:rsid w:val="004B722A"/>
    <w:rsid w:val="004D2474"/>
    <w:rsid w:val="004D377F"/>
    <w:rsid w:val="004D6ECD"/>
    <w:rsid w:val="004F30FA"/>
    <w:rsid w:val="004F4213"/>
    <w:rsid w:val="0050475E"/>
    <w:rsid w:val="00513761"/>
    <w:rsid w:val="0052309D"/>
    <w:rsid w:val="00527DF7"/>
    <w:rsid w:val="00534E27"/>
    <w:rsid w:val="00544D62"/>
    <w:rsid w:val="00556988"/>
    <w:rsid w:val="00562617"/>
    <w:rsid w:val="00562DF4"/>
    <w:rsid w:val="00563223"/>
    <w:rsid w:val="00570063"/>
    <w:rsid w:val="00574037"/>
    <w:rsid w:val="005920DA"/>
    <w:rsid w:val="00595BE8"/>
    <w:rsid w:val="005A380D"/>
    <w:rsid w:val="005A4336"/>
    <w:rsid w:val="005A44FB"/>
    <w:rsid w:val="005B00B1"/>
    <w:rsid w:val="005B2F05"/>
    <w:rsid w:val="005B547C"/>
    <w:rsid w:val="005F07EC"/>
    <w:rsid w:val="00602E68"/>
    <w:rsid w:val="0060371E"/>
    <w:rsid w:val="0060528D"/>
    <w:rsid w:val="00606EDD"/>
    <w:rsid w:val="0061172E"/>
    <w:rsid w:val="0061726B"/>
    <w:rsid w:val="006415ED"/>
    <w:rsid w:val="00647811"/>
    <w:rsid w:val="00650C88"/>
    <w:rsid w:val="00656C5C"/>
    <w:rsid w:val="00672612"/>
    <w:rsid w:val="00672825"/>
    <w:rsid w:val="006A40AB"/>
    <w:rsid w:val="006B051C"/>
    <w:rsid w:val="006B41D0"/>
    <w:rsid w:val="006B73F8"/>
    <w:rsid w:val="006C2AD8"/>
    <w:rsid w:val="006D0E82"/>
    <w:rsid w:val="006D4A81"/>
    <w:rsid w:val="006F3382"/>
    <w:rsid w:val="006F3EEA"/>
    <w:rsid w:val="006F7DBD"/>
    <w:rsid w:val="0070073F"/>
    <w:rsid w:val="00703893"/>
    <w:rsid w:val="00705F3F"/>
    <w:rsid w:val="00711402"/>
    <w:rsid w:val="00711CC0"/>
    <w:rsid w:val="00722215"/>
    <w:rsid w:val="00723BB1"/>
    <w:rsid w:val="00726391"/>
    <w:rsid w:val="007331B8"/>
    <w:rsid w:val="0073664C"/>
    <w:rsid w:val="00740C2B"/>
    <w:rsid w:val="00753968"/>
    <w:rsid w:val="00755819"/>
    <w:rsid w:val="00762303"/>
    <w:rsid w:val="00762A1B"/>
    <w:rsid w:val="007711D9"/>
    <w:rsid w:val="00774E96"/>
    <w:rsid w:val="00790BF7"/>
    <w:rsid w:val="00794DDC"/>
    <w:rsid w:val="007A3C83"/>
    <w:rsid w:val="007B4C0B"/>
    <w:rsid w:val="007B5A22"/>
    <w:rsid w:val="007B70D7"/>
    <w:rsid w:val="007C5177"/>
    <w:rsid w:val="007D477D"/>
    <w:rsid w:val="007E194C"/>
    <w:rsid w:val="007F1614"/>
    <w:rsid w:val="007F63CD"/>
    <w:rsid w:val="00800112"/>
    <w:rsid w:val="00811524"/>
    <w:rsid w:val="00817936"/>
    <w:rsid w:val="00826D61"/>
    <w:rsid w:val="0083177E"/>
    <w:rsid w:val="00846F38"/>
    <w:rsid w:val="00847B29"/>
    <w:rsid w:val="00860D3C"/>
    <w:rsid w:val="00885FB5"/>
    <w:rsid w:val="008864CD"/>
    <w:rsid w:val="00893CC3"/>
    <w:rsid w:val="008A027A"/>
    <w:rsid w:val="008A2C67"/>
    <w:rsid w:val="008A7393"/>
    <w:rsid w:val="008E0C76"/>
    <w:rsid w:val="008E6227"/>
    <w:rsid w:val="008E6DEB"/>
    <w:rsid w:val="008F2B3E"/>
    <w:rsid w:val="008F2D18"/>
    <w:rsid w:val="008F5414"/>
    <w:rsid w:val="009004DC"/>
    <w:rsid w:val="00901772"/>
    <w:rsid w:val="0091099B"/>
    <w:rsid w:val="009172CA"/>
    <w:rsid w:val="009222F1"/>
    <w:rsid w:val="00924D50"/>
    <w:rsid w:val="009259B6"/>
    <w:rsid w:val="0096443C"/>
    <w:rsid w:val="0099263F"/>
    <w:rsid w:val="009962CD"/>
    <w:rsid w:val="009A2CF6"/>
    <w:rsid w:val="009A65A6"/>
    <w:rsid w:val="009A6E1C"/>
    <w:rsid w:val="009B157E"/>
    <w:rsid w:val="009B6BF8"/>
    <w:rsid w:val="009C32BD"/>
    <w:rsid w:val="009D68CA"/>
    <w:rsid w:val="009D707E"/>
    <w:rsid w:val="009F2F05"/>
    <w:rsid w:val="009F4B00"/>
    <w:rsid w:val="00A06CD3"/>
    <w:rsid w:val="00A13B97"/>
    <w:rsid w:val="00A15E21"/>
    <w:rsid w:val="00A20C91"/>
    <w:rsid w:val="00A242A5"/>
    <w:rsid w:val="00A33DE5"/>
    <w:rsid w:val="00A41067"/>
    <w:rsid w:val="00A4535B"/>
    <w:rsid w:val="00A460D4"/>
    <w:rsid w:val="00A52458"/>
    <w:rsid w:val="00A54A2C"/>
    <w:rsid w:val="00A54DD5"/>
    <w:rsid w:val="00A60844"/>
    <w:rsid w:val="00A65DA4"/>
    <w:rsid w:val="00A66B44"/>
    <w:rsid w:val="00A71864"/>
    <w:rsid w:val="00A73F14"/>
    <w:rsid w:val="00A913DA"/>
    <w:rsid w:val="00AA2252"/>
    <w:rsid w:val="00AA24DF"/>
    <w:rsid w:val="00AA2F23"/>
    <w:rsid w:val="00AA3972"/>
    <w:rsid w:val="00AB18DA"/>
    <w:rsid w:val="00AB5903"/>
    <w:rsid w:val="00AB67E0"/>
    <w:rsid w:val="00AC36FE"/>
    <w:rsid w:val="00AC7435"/>
    <w:rsid w:val="00AE092B"/>
    <w:rsid w:val="00AF7755"/>
    <w:rsid w:val="00B0419C"/>
    <w:rsid w:val="00B04A26"/>
    <w:rsid w:val="00B04F2A"/>
    <w:rsid w:val="00B06EE9"/>
    <w:rsid w:val="00B06FF4"/>
    <w:rsid w:val="00B11B91"/>
    <w:rsid w:val="00B2364C"/>
    <w:rsid w:val="00B239BB"/>
    <w:rsid w:val="00B31A05"/>
    <w:rsid w:val="00B364DD"/>
    <w:rsid w:val="00B51249"/>
    <w:rsid w:val="00B54146"/>
    <w:rsid w:val="00B564AF"/>
    <w:rsid w:val="00B56627"/>
    <w:rsid w:val="00B64E45"/>
    <w:rsid w:val="00B7050F"/>
    <w:rsid w:val="00B74B30"/>
    <w:rsid w:val="00B77D79"/>
    <w:rsid w:val="00B94880"/>
    <w:rsid w:val="00BA0DD9"/>
    <w:rsid w:val="00BA423C"/>
    <w:rsid w:val="00BB3CE3"/>
    <w:rsid w:val="00BC2B73"/>
    <w:rsid w:val="00BE1DE4"/>
    <w:rsid w:val="00BE3765"/>
    <w:rsid w:val="00BE454A"/>
    <w:rsid w:val="00BF16AF"/>
    <w:rsid w:val="00C00457"/>
    <w:rsid w:val="00C01730"/>
    <w:rsid w:val="00C051B7"/>
    <w:rsid w:val="00C06FA0"/>
    <w:rsid w:val="00C12423"/>
    <w:rsid w:val="00C13A6B"/>
    <w:rsid w:val="00C20696"/>
    <w:rsid w:val="00C2407D"/>
    <w:rsid w:val="00C27461"/>
    <w:rsid w:val="00C40874"/>
    <w:rsid w:val="00C43DBE"/>
    <w:rsid w:val="00C44809"/>
    <w:rsid w:val="00C45EE0"/>
    <w:rsid w:val="00C5478E"/>
    <w:rsid w:val="00C66D95"/>
    <w:rsid w:val="00C72938"/>
    <w:rsid w:val="00C73E77"/>
    <w:rsid w:val="00C76495"/>
    <w:rsid w:val="00C7743F"/>
    <w:rsid w:val="00C77CCC"/>
    <w:rsid w:val="00C82E64"/>
    <w:rsid w:val="00C835E7"/>
    <w:rsid w:val="00C85979"/>
    <w:rsid w:val="00C85C2D"/>
    <w:rsid w:val="00CA0F4F"/>
    <w:rsid w:val="00CA1063"/>
    <w:rsid w:val="00CA4135"/>
    <w:rsid w:val="00CB0C54"/>
    <w:rsid w:val="00CC2873"/>
    <w:rsid w:val="00CC569E"/>
    <w:rsid w:val="00CD663E"/>
    <w:rsid w:val="00CE50D9"/>
    <w:rsid w:val="00CE7985"/>
    <w:rsid w:val="00CE7FCE"/>
    <w:rsid w:val="00CF30B8"/>
    <w:rsid w:val="00CF4833"/>
    <w:rsid w:val="00D04469"/>
    <w:rsid w:val="00D0540C"/>
    <w:rsid w:val="00D10DB9"/>
    <w:rsid w:val="00D16446"/>
    <w:rsid w:val="00D169DC"/>
    <w:rsid w:val="00D31CD1"/>
    <w:rsid w:val="00D43822"/>
    <w:rsid w:val="00D43BFE"/>
    <w:rsid w:val="00D614C8"/>
    <w:rsid w:val="00D748BA"/>
    <w:rsid w:val="00D75BE4"/>
    <w:rsid w:val="00D763E9"/>
    <w:rsid w:val="00D80234"/>
    <w:rsid w:val="00D855C1"/>
    <w:rsid w:val="00DA3361"/>
    <w:rsid w:val="00DA420A"/>
    <w:rsid w:val="00DA6F51"/>
    <w:rsid w:val="00DC3607"/>
    <w:rsid w:val="00DC5E0C"/>
    <w:rsid w:val="00DD2A42"/>
    <w:rsid w:val="00DD6F81"/>
    <w:rsid w:val="00DE0183"/>
    <w:rsid w:val="00DE2236"/>
    <w:rsid w:val="00E0269D"/>
    <w:rsid w:val="00E065C7"/>
    <w:rsid w:val="00E15683"/>
    <w:rsid w:val="00E47200"/>
    <w:rsid w:val="00E47CDD"/>
    <w:rsid w:val="00E50BC0"/>
    <w:rsid w:val="00E5509A"/>
    <w:rsid w:val="00E55CD6"/>
    <w:rsid w:val="00E7573F"/>
    <w:rsid w:val="00E90996"/>
    <w:rsid w:val="00EA554F"/>
    <w:rsid w:val="00EB208F"/>
    <w:rsid w:val="00EB4ED8"/>
    <w:rsid w:val="00EC5225"/>
    <w:rsid w:val="00EC6C03"/>
    <w:rsid w:val="00ED33D5"/>
    <w:rsid w:val="00ED3FA4"/>
    <w:rsid w:val="00ED65B3"/>
    <w:rsid w:val="00ED770F"/>
    <w:rsid w:val="00EE0775"/>
    <w:rsid w:val="00EF20D1"/>
    <w:rsid w:val="00EF7D54"/>
    <w:rsid w:val="00F045CA"/>
    <w:rsid w:val="00F10932"/>
    <w:rsid w:val="00F215D9"/>
    <w:rsid w:val="00F25237"/>
    <w:rsid w:val="00F32F5F"/>
    <w:rsid w:val="00F440BD"/>
    <w:rsid w:val="00F47E56"/>
    <w:rsid w:val="00F52D12"/>
    <w:rsid w:val="00F53619"/>
    <w:rsid w:val="00F64582"/>
    <w:rsid w:val="00F70C6F"/>
    <w:rsid w:val="00F731EB"/>
    <w:rsid w:val="00F767F3"/>
    <w:rsid w:val="00F85550"/>
    <w:rsid w:val="00F87E5B"/>
    <w:rsid w:val="00F91AFE"/>
    <w:rsid w:val="00F92253"/>
    <w:rsid w:val="00F93600"/>
    <w:rsid w:val="00F94AC7"/>
    <w:rsid w:val="00FA02C4"/>
    <w:rsid w:val="00FA7656"/>
    <w:rsid w:val="00FB2D95"/>
    <w:rsid w:val="00FB3E5E"/>
    <w:rsid w:val="00FC71B2"/>
    <w:rsid w:val="00FC72E9"/>
    <w:rsid w:val="00FC7C88"/>
    <w:rsid w:val="00FD009F"/>
    <w:rsid w:val="00FD0A37"/>
    <w:rsid w:val="00FD0C10"/>
    <w:rsid w:val="00FD3EEE"/>
    <w:rsid w:val="00FD5077"/>
    <w:rsid w:val="00FF1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2825"/>
    <w:rPr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z w:val="36"/>
      <w:szCs w:val="20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sz w:val="20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Forte">
    <w:name w:val="Strong"/>
    <w:basedOn w:val="Fontepargpadro"/>
    <w:qFormat/>
    <w:rsid w:val="00B94880"/>
    <w:rPr>
      <w:b/>
      <w:bCs/>
    </w:rPr>
  </w:style>
  <w:style w:type="paragraph" w:styleId="NormalWeb">
    <w:name w:val="Normal (Web)"/>
    <w:basedOn w:val="Normal"/>
    <w:rsid w:val="00B94880"/>
    <w:pPr>
      <w:spacing w:after="324"/>
    </w:pPr>
  </w:style>
  <w:style w:type="paragraph" w:customStyle="1" w:styleId="ecmsoheader">
    <w:name w:val="ec_msoheader"/>
    <w:basedOn w:val="Normal"/>
    <w:rsid w:val="00B94880"/>
    <w:pPr>
      <w:spacing w:after="324"/>
    </w:pPr>
  </w:style>
  <w:style w:type="paragraph" w:styleId="Rodap">
    <w:name w:val="footer"/>
    <w:basedOn w:val="Normal"/>
    <w:rsid w:val="00F767F3"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rsid w:val="004763DC"/>
    <w:pPr>
      <w:ind w:left="709" w:firstLine="709"/>
    </w:pPr>
    <w:rPr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4763DC"/>
    <w:rPr>
      <w:sz w:val="24"/>
    </w:rPr>
  </w:style>
  <w:style w:type="paragraph" w:customStyle="1" w:styleId="Preformatted">
    <w:name w:val="Preformatted"/>
    <w:basedOn w:val="Normal"/>
    <w:rsid w:val="004763D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</w:rPr>
  </w:style>
  <w:style w:type="character" w:styleId="Nmerodepgina">
    <w:name w:val="page number"/>
    <w:basedOn w:val="Fontepargpadro"/>
    <w:rsid w:val="00ED3FA4"/>
  </w:style>
  <w:style w:type="paragraph" w:styleId="Ttulo">
    <w:name w:val="Title"/>
    <w:basedOn w:val="Normal"/>
    <w:qFormat/>
    <w:rsid w:val="006A40AB"/>
    <w:pPr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37CD1"/>
  </w:style>
  <w:style w:type="paragraph" w:styleId="Recuodecorpodetexto">
    <w:name w:val="Body Text Indent"/>
    <w:basedOn w:val="Normal"/>
    <w:link w:val="RecuodecorpodetextoChar"/>
    <w:rsid w:val="005B00B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5B00B1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D2F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5B547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B547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72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2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59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153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960513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367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276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40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7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396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Grande amigo - Dr</vt:lpstr>
    </vt:vector>
  </TitlesOfParts>
  <Company>CAMARA MUNICIPAL</Company>
  <LinksUpToDate>false</LinksUpToDate>
  <CharactersWithSpaces>2533</CharactersWithSpaces>
  <SharedDoc>false</SharedDoc>
  <HLinks>
    <vt:vector size="42" baseType="variant">
      <vt:variant>
        <vt:i4>1769564</vt:i4>
      </vt:variant>
      <vt:variant>
        <vt:i4>18</vt:i4>
      </vt:variant>
      <vt:variant>
        <vt:i4>0</vt:i4>
      </vt:variant>
      <vt:variant>
        <vt:i4>5</vt:i4>
      </vt:variant>
      <vt:variant>
        <vt:lpwstr>http://www.stf.gov.br/jurisprudencia/IT/frame.asp?PROCESSO=22509&amp;CLASSE=MS&amp;cod_classe=376&amp;ORIGEM=IT&amp;RECURSO=0&amp;TIP_JULGAMENTO=M</vt:lpwstr>
      </vt:variant>
      <vt:variant>
        <vt:lpwstr/>
      </vt:variant>
      <vt:variant>
        <vt:i4>4784151</vt:i4>
      </vt:variant>
      <vt:variant>
        <vt:i4>15</vt:i4>
      </vt:variant>
      <vt:variant>
        <vt:i4>0</vt:i4>
      </vt:variant>
      <vt:variant>
        <vt:i4>5</vt:i4>
      </vt:variant>
      <vt:variant>
        <vt:lpwstr>http://www.stf.gov.br/legislacao/constituicao/pesquisa/artigo.asp</vt:lpwstr>
      </vt:variant>
      <vt:variant>
        <vt:lpwstr>ctx247#ctx247</vt:lpwstr>
      </vt:variant>
      <vt:variant>
        <vt:i4>3211364</vt:i4>
      </vt:variant>
      <vt:variant>
        <vt:i4>12</vt:i4>
      </vt:variant>
      <vt:variant>
        <vt:i4>0</vt:i4>
      </vt:variant>
      <vt:variant>
        <vt:i4>5</vt:i4>
      </vt:variant>
      <vt:variant>
        <vt:lpwstr>http://www.stf.gov.br/jurisprudencia/IT/frame.asp?PROCESSO=651&amp;CLASSE=ADI&amp;cod_classe=504&amp;ORIGEM=IT&amp;RECURSO=0&amp;TIP_JULGAMENTO=M</vt:lpwstr>
      </vt:variant>
      <vt:variant>
        <vt:lpwstr/>
      </vt:variant>
      <vt:variant>
        <vt:i4>4784151</vt:i4>
      </vt:variant>
      <vt:variant>
        <vt:i4>9</vt:i4>
      </vt:variant>
      <vt:variant>
        <vt:i4>0</vt:i4>
      </vt:variant>
      <vt:variant>
        <vt:i4>5</vt:i4>
      </vt:variant>
      <vt:variant>
        <vt:lpwstr>http://www.stf.gov.br/legislacao/constituicao/pesquisa/artigo.asp</vt:lpwstr>
      </vt:variant>
      <vt:variant>
        <vt:lpwstr>ctx247#ctx247</vt:lpwstr>
      </vt:variant>
      <vt:variant>
        <vt:i4>4784151</vt:i4>
      </vt:variant>
      <vt:variant>
        <vt:i4>6</vt:i4>
      </vt:variant>
      <vt:variant>
        <vt:i4>0</vt:i4>
      </vt:variant>
      <vt:variant>
        <vt:i4>5</vt:i4>
      </vt:variant>
      <vt:variant>
        <vt:lpwstr>http://www.stf.gov.br/legislacao/constituicao/pesquisa/artigo.asp</vt:lpwstr>
      </vt:variant>
      <vt:variant>
        <vt:lpwstr>ctx247#ctx247</vt:lpwstr>
      </vt:variant>
      <vt:variant>
        <vt:i4>917607</vt:i4>
      </vt:variant>
      <vt:variant>
        <vt:i4>3</vt:i4>
      </vt:variant>
      <vt:variant>
        <vt:i4>0</vt:i4>
      </vt:variant>
      <vt:variant>
        <vt:i4>5</vt:i4>
      </vt:variant>
      <vt:variant>
        <vt:lpwstr>http://www.planalto.gov.br/ccivil_03/Leis/L8883.htm</vt:lpwstr>
      </vt:variant>
      <vt:variant>
        <vt:lpwstr>art1</vt:lpwstr>
      </vt:variant>
      <vt:variant>
        <vt:i4>852078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http://www.planalto.gov.br/ccivil_03/LEIS/L9785.htm</vt:lpwstr>
      </vt:variant>
      <vt:variant>
        <vt:lpwstr>art3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 1</dc:creator>
  <cp:lastModifiedBy>admin2</cp:lastModifiedBy>
  <cp:revision>2</cp:revision>
  <cp:lastPrinted>2015-11-26T18:29:00Z</cp:lastPrinted>
  <dcterms:created xsi:type="dcterms:W3CDTF">2015-11-26T18:30:00Z</dcterms:created>
  <dcterms:modified xsi:type="dcterms:W3CDTF">2015-11-26T18:30:00Z</dcterms:modified>
</cp:coreProperties>
</file>